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CB73E" w14:textId="16DA7655" w:rsidR="003E4FF8" w:rsidRPr="00FC46BB" w:rsidRDefault="00FA74E2" w:rsidP="006E41D5">
      <w:pPr>
        <w:spacing w:after="0"/>
        <w:rPr>
          <w:rFonts w:ascii="Times New Roman" w:hAnsi="Times New Roman"/>
          <w:b/>
          <w:sz w:val="24"/>
          <w:szCs w:val="24"/>
          <w:lang w:val="sr-Cyrl-BA"/>
        </w:rPr>
      </w:pPr>
      <w:r w:rsidRPr="00FC46BB">
        <w:rPr>
          <w:rFonts w:ascii="Times New Roman" w:hAnsi="Times New Roman"/>
          <w:b/>
          <w:sz w:val="24"/>
          <w:szCs w:val="24"/>
          <w:lang w:val="sr-Cyrl-BA"/>
        </w:rPr>
        <w:t xml:space="preserve">НАСТАВНИ ПРОГРАМ ЗА ПРЕДМЕТ:  </w:t>
      </w:r>
      <w:r w:rsidR="00D77684" w:rsidRPr="00FC46BB">
        <w:rPr>
          <w:rFonts w:ascii="Times New Roman" w:hAnsi="Times New Roman"/>
          <w:b/>
          <w:sz w:val="24"/>
          <w:szCs w:val="24"/>
          <w:lang w:val="sr-Cyrl-CS"/>
        </w:rPr>
        <w:t>МАТЕМАТИКА</w:t>
      </w:r>
    </w:p>
    <w:p w14:paraId="1F0CD211" w14:textId="124886CB" w:rsidR="0000625A" w:rsidRPr="00FC46BB" w:rsidRDefault="0089074A" w:rsidP="006E41D5">
      <w:pPr>
        <w:spacing w:after="0"/>
        <w:rPr>
          <w:rFonts w:ascii="Times New Roman" w:hAnsi="Times New Roman"/>
          <w:b/>
          <w:sz w:val="24"/>
          <w:szCs w:val="24"/>
          <w:lang w:val="sr-Latn-RS"/>
        </w:rPr>
      </w:pPr>
      <w:r w:rsidRPr="00FC46BB">
        <w:rPr>
          <w:rFonts w:ascii="Times New Roman" w:hAnsi="Times New Roman"/>
          <w:b/>
          <w:sz w:val="24"/>
          <w:szCs w:val="24"/>
          <w:lang w:val="sr-Cyrl-BA"/>
        </w:rPr>
        <w:t>СТРУКА</w:t>
      </w:r>
      <w:r w:rsidR="0000625A" w:rsidRPr="00FC46BB">
        <w:rPr>
          <w:rFonts w:ascii="Times New Roman" w:hAnsi="Times New Roman"/>
          <w:b/>
          <w:sz w:val="24"/>
          <w:szCs w:val="24"/>
          <w:lang w:val="sr-Cyrl-BA"/>
        </w:rPr>
        <w:t>:</w:t>
      </w:r>
      <w:r w:rsidR="00D77684" w:rsidRPr="00FC46BB">
        <w:rPr>
          <w:rFonts w:ascii="Times New Roman" w:hAnsi="Times New Roman"/>
          <w:b/>
          <w:sz w:val="24"/>
          <w:szCs w:val="24"/>
          <w:lang w:val="sr-Latn-RS"/>
        </w:rPr>
        <w:t xml:space="preserve"> </w:t>
      </w:r>
      <w:r w:rsidR="00E40F67" w:rsidRPr="00E40F67">
        <w:rPr>
          <w:rFonts w:ascii="Times New Roman" w:hAnsi="Times New Roman"/>
          <w:b/>
          <w:sz w:val="24"/>
          <w:szCs w:val="24"/>
          <w:lang w:val="sr-Latn-RS"/>
        </w:rPr>
        <w:t>ХЕМИЈА, НЕМЕТАЛИ И ГРАФИЧАРСТВО</w:t>
      </w:r>
    </w:p>
    <w:p w14:paraId="605EB863" w14:textId="3FC3A92B" w:rsidR="006F685B" w:rsidRPr="00FC46BB" w:rsidRDefault="0089074A" w:rsidP="006E41D5">
      <w:pPr>
        <w:spacing w:after="0"/>
        <w:rPr>
          <w:rFonts w:ascii="Times New Roman" w:hAnsi="Times New Roman"/>
          <w:b/>
          <w:sz w:val="24"/>
          <w:szCs w:val="24"/>
          <w:lang w:val="sr-Cyrl-BA"/>
        </w:rPr>
      </w:pPr>
      <w:r w:rsidRPr="00FC46BB">
        <w:rPr>
          <w:rFonts w:ascii="Times New Roman" w:hAnsi="Times New Roman"/>
          <w:b/>
          <w:sz w:val="24"/>
          <w:szCs w:val="24"/>
          <w:lang w:val="sr-Cyrl-BA"/>
        </w:rPr>
        <w:t>ЗАНИМАЊЕ</w:t>
      </w:r>
      <w:r w:rsidR="00FA74E2" w:rsidRPr="00FC46BB">
        <w:rPr>
          <w:rFonts w:ascii="Times New Roman" w:hAnsi="Times New Roman"/>
          <w:b/>
          <w:sz w:val="24"/>
          <w:szCs w:val="24"/>
          <w:lang w:val="sr-Cyrl-BA"/>
        </w:rPr>
        <w:t xml:space="preserve">: </w:t>
      </w:r>
      <w:r w:rsidR="001938D9" w:rsidRPr="001938D9">
        <w:rPr>
          <w:rFonts w:ascii="Times New Roman" w:hAnsi="Times New Roman"/>
          <w:b/>
          <w:sz w:val="24"/>
          <w:szCs w:val="24"/>
          <w:lang w:val="sr-Cyrl-BA"/>
        </w:rPr>
        <w:t>ФОРЕНЗИЧКИ  ТЕХНИЧАР</w:t>
      </w:r>
    </w:p>
    <w:p w14:paraId="2CD49957" w14:textId="5DCB18BB" w:rsidR="003E4FF8" w:rsidRPr="00FC46BB" w:rsidRDefault="00FA74E2" w:rsidP="006E41D5">
      <w:pPr>
        <w:spacing w:after="0"/>
        <w:rPr>
          <w:rFonts w:ascii="Times New Roman" w:hAnsi="Times New Roman"/>
          <w:b/>
          <w:sz w:val="24"/>
          <w:szCs w:val="24"/>
          <w:lang w:val="sr-Cyrl-RS"/>
        </w:rPr>
      </w:pPr>
      <w:r w:rsidRPr="00FC46BB">
        <w:rPr>
          <w:rFonts w:ascii="Times New Roman" w:hAnsi="Times New Roman"/>
          <w:b/>
          <w:sz w:val="24"/>
          <w:szCs w:val="24"/>
          <w:lang w:val="sr-Cyrl-BA"/>
        </w:rPr>
        <w:t xml:space="preserve">РАЗРЕД: </w:t>
      </w:r>
      <w:r w:rsidR="00D77684" w:rsidRPr="00FC46BB">
        <w:rPr>
          <w:rFonts w:ascii="Times New Roman" w:hAnsi="Times New Roman"/>
          <w:b/>
          <w:sz w:val="24"/>
          <w:szCs w:val="24"/>
          <w:lang w:val="sr-Cyrl-RS"/>
        </w:rPr>
        <w:t>ПРВИ</w:t>
      </w:r>
    </w:p>
    <w:p w14:paraId="730B5D3E" w14:textId="61B1058F" w:rsidR="006F685B" w:rsidRPr="00FC46BB" w:rsidRDefault="00FA74E2" w:rsidP="006E41D5">
      <w:pPr>
        <w:spacing w:after="0"/>
        <w:rPr>
          <w:rFonts w:ascii="Times New Roman" w:hAnsi="Times New Roman"/>
          <w:b/>
          <w:sz w:val="24"/>
          <w:szCs w:val="24"/>
          <w:lang w:val="sr-Latn-RS"/>
        </w:rPr>
      </w:pPr>
      <w:r w:rsidRPr="00FC46BB">
        <w:rPr>
          <w:rFonts w:ascii="Times New Roman" w:hAnsi="Times New Roman"/>
          <w:b/>
          <w:sz w:val="24"/>
          <w:szCs w:val="24"/>
          <w:lang w:val="sr-Cyrl-BA"/>
        </w:rPr>
        <w:t>СЕДМИЧНИ БРОЈ ЧАСОВА:</w:t>
      </w:r>
      <w:r w:rsidR="00E542E3" w:rsidRPr="00FC46BB">
        <w:rPr>
          <w:rFonts w:ascii="Times New Roman" w:hAnsi="Times New Roman"/>
          <w:b/>
          <w:sz w:val="24"/>
          <w:szCs w:val="24"/>
          <w:lang w:val="sr-Cyrl-BA"/>
        </w:rPr>
        <w:t xml:space="preserve">  </w:t>
      </w:r>
      <w:r w:rsidR="00466198" w:rsidRPr="00FC46BB">
        <w:rPr>
          <w:rFonts w:ascii="Times New Roman" w:hAnsi="Times New Roman"/>
          <w:b/>
          <w:sz w:val="24"/>
          <w:szCs w:val="24"/>
          <w:lang w:val="sr-Latn-RS"/>
        </w:rPr>
        <w:t>3</w:t>
      </w:r>
    </w:p>
    <w:p w14:paraId="16050E09" w14:textId="7179F6BF" w:rsidR="00FA74E2" w:rsidRPr="00FC46BB" w:rsidRDefault="00FA74E2" w:rsidP="006E41D5">
      <w:pPr>
        <w:spacing w:after="0"/>
        <w:rPr>
          <w:rFonts w:ascii="Times New Roman" w:hAnsi="Times New Roman"/>
          <w:b/>
          <w:sz w:val="24"/>
          <w:szCs w:val="24"/>
          <w:lang w:val="sr-Latn-RS"/>
        </w:rPr>
      </w:pPr>
      <w:r w:rsidRPr="00FC46BB">
        <w:rPr>
          <w:rFonts w:ascii="Times New Roman" w:hAnsi="Times New Roman"/>
          <w:b/>
          <w:sz w:val="24"/>
          <w:szCs w:val="24"/>
          <w:lang w:val="sr-Cyrl-BA"/>
        </w:rPr>
        <w:t xml:space="preserve">ГОДИШЊИ БРОЈ ЧАСОВА: </w:t>
      </w:r>
      <w:r w:rsidR="00466198" w:rsidRPr="00FC46BB">
        <w:rPr>
          <w:rFonts w:ascii="Times New Roman" w:hAnsi="Times New Roman"/>
          <w:b/>
          <w:sz w:val="24"/>
          <w:szCs w:val="24"/>
          <w:lang w:val="sr-Latn-RS"/>
        </w:rPr>
        <w:t>102</w:t>
      </w:r>
    </w:p>
    <w:p w14:paraId="7F062CB9" w14:textId="55868A06" w:rsidR="000C49D0" w:rsidRPr="00FC46BB" w:rsidRDefault="000C49D0" w:rsidP="006E41D5">
      <w:pPr>
        <w:spacing w:after="0"/>
        <w:rPr>
          <w:rFonts w:ascii="Times New Roman" w:hAnsi="Times New Roman"/>
          <w:b/>
          <w:sz w:val="24"/>
          <w:szCs w:val="24"/>
          <w:lang w:val="sr-Cyrl-BA"/>
        </w:rPr>
      </w:pPr>
      <w:r w:rsidRPr="00FC46BB">
        <w:rPr>
          <w:rFonts w:ascii="Times New Roman" w:hAnsi="Times New Roman"/>
          <w:b/>
          <w:sz w:val="24"/>
          <w:szCs w:val="24"/>
          <w:lang w:val="sr-Cyrl-BA"/>
        </w:rPr>
        <w:t xml:space="preserve">ДАТУМ: јун 2024. године </w:t>
      </w:r>
    </w:p>
    <w:p w14:paraId="5AF82225" w14:textId="77777777" w:rsidR="006F685B" w:rsidRPr="00FC46BB" w:rsidRDefault="006F685B" w:rsidP="006E41D5">
      <w:pPr>
        <w:spacing w:after="0"/>
        <w:rPr>
          <w:rFonts w:ascii="Times New Roman" w:hAnsi="Times New Roman"/>
          <w:b/>
          <w:sz w:val="24"/>
          <w:szCs w:val="24"/>
          <w:lang w:val="sr-Cyrl-BA"/>
        </w:rPr>
      </w:pPr>
    </w:p>
    <w:p w14:paraId="7C42CC17" w14:textId="2569EB03" w:rsidR="003E4FF8" w:rsidRPr="00FC46BB" w:rsidRDefault="00FA74E2" w:rsidP="006E41D5">
      <w:pPr>
        <w:spacing w:after="0"/>
        <w:rPr>
          <w:rFonts w:ascii="Times New Roman" w:hAnsi="Times New Roman"/>
          <w:b/>
          <w:sz w:val="24"/>
          <w:szCs w:val="24"/>
          <w:lang w:val="sr-Cyrl-BA"/>
        </w:rPr>
      </w:pPr>
      <w:r w:rsidRPr="00FC46BB">
        <w:rPr>
          <w:rFonts w:ascii="Times New Roman" w:hAnsi="Times New Roman"/>
          <w:b/>
          <w:sz w:val="24"/>
          <w:szCs w:val="24"/>
          <w:lang w:val="sr-Cyrl-BA"/>
        </w:rPr>
        <w:t xml:space="preserve">ОПШТИ  </w:t>
      </w:r>
      <w:r w:rsidR="003E4FF8" w:rsidRPr="00FC46BB">
        <w:rPr>
          <w:rFonts w:ascii="Times New Roman" w:hAnsi="Times New Roman"/>
          <w:b/>
          <w:sz w:val="24"/>
          <w:szCs w:val="24"/>
          <w:lang w:val="sr-Cyrl-BA"/>
        </w:rPr>
        <w:t>ЦИЉЕВИ</w:t>
      </w:r>
      <w:r w:rsidR="000C49D0" w:rsidRPr="00FC46BB">
        <w:rPr>
          <w:rFonts w:ascii="Times New Roman" w:hAnsi="Times New Roman"/>
          <w:b/>
          <w:sz w:val="24"/>
          <w:szCs w:val="24"/>
          <w:lang w:val="sr-Cyrl-BA"/>
        </w:rPr>
        <w:t xml:space="preserve"> </w:t>
      </w:r>
    </w:p>
    <w:p w14:paraId="012FB561" w14:textId="77777777" w:rsidR="00466198" w:rsidRPr="00FC46BB" w:rsidRDefault="00466198" w:rsidP="00466198">
      <w:pPr>
        <w:pStyle w:val="Pasussalistom"/>
        <w:numPr>
          <w:ilvl w:val="0"/>
          <w:numId w:val="27"/>
        </w:numPr>
        <w:rPr>
          <w:rFonts w:ascii="Times New Roman" w:hAnsi="Times New Roman"/>
          <w:sz w:val="24"/>
          <w:szCs w:val="24"/>
          <w:lang w:val="sr-Cyrl-CS"/>
        </w:rPr>
      </w:pPr>
      <w:r w:rsidRPr="00FC46BB">
        <w:rPr>
          <w:rFonts w:ascii="Times New Roman" w:hAnsi="Times New Roman"/>
          <w:sz w:val="24"/>
          <w:szCs w:val="24"/>
          <w:lang w:val="sr-Cyrl-CS"/>
        </w:rPr>
        <w:t>Развијање и унапређење основних менталних операција: упоређивање, сређивање, апстраховање, уопшта</w:t>
      </w:r>
      <w:r w:rsidRPr="00FC46BB">
        <w:rPr>
          <w:rFonts w:ascii="Times New Roman" w:hAnsi="Times New Roman"/>
          <w:sz w:val="24"/>
          <w:szCs w:val="24"/>
          <w:lang w:val="sr-Cyrl-CS"/>
        </w:rPr>
        <w:softHyphen/>
        <w:t>ва</w:t>
      </w:r>
      <w:r w:rsidRPr="00FC46BB">
        <w:rPr>
          <w:rFonts w:ascii="Times New Roman" w:hAnsi="Times New Roman"/>
          <w:sz w:val="24"/>
          <w:szCs w:val="24"/>
          <w:lang w:val="sr-Cyrl-CS"/>
        </w:rPr>
        <w:softHyphen/>
        <w:t>ње, класификовање, конкретизовање,  формализовање, аналогизовање;</w:t>
      </w:r>
    </w:p>
    <w:p w14:paraId="1E4DF04E" w14:textId="06A3DFB7" w:rsidR="00466198" w:rsidRPr="00FC46BB" w:rsidRDefault="00466198" w:rsidP="00466198">
      <w:pPr>
        <w:pStyle w:val="Pasussalistom"/>
        <w:numPr>
          <w:ilvl w:val="0"/>
          <w:numId w:val="27"/>
        </w:numPr>
        <w:rPr>
          <w:rFonts w:ascii="Times New Roman" w:hAnsi="Times New Roman"/>
          <w:sz w:val="24"/>
          <w:szCs w:val="24"/>
          <w:lang w:val="sr-Cyrl-CS"/>
        </w:rPr>
      </w:pPr>
      <w:r w:rsidRPr="00FC46BB">
        <w:rPr>
          <w:rFonts w:ascii="Times New Roman" w:hAnsi="Times New Roman"/>
          <w:sz w:val="24"/>
          <w:szCs w:val="24"/>
          <w:lang w:val="sr-Cyrl-CS"/>
        </w:rPr>
        <w:t xml:space="preserve">Развијање општих радних врлина као што су: </w:t>
      </w:r>
      <w:r w:rsidRPr="00FC46BB">
        <w:rPr>
          <w:rFonts w:ascii="Times New Roman" w:hAnsi="Times New Roman"/>
          <w:sz w:val="24"/>
          <w:szCs w:val="24"/>
          <w:lang w:val="sr-Latn-CS"/>
        </w:rPr>
        <w:t>бри</w:t>
      </w:r>
      <w:r w:rsidRPr="00FC46BB">
        <w:rPr>
          <w:rFonts w:ascii="Times New Roman" w:hAnsi="Times New Roman"/>
          <w:sz w:val="24"/>
          <w:szCs w:val="24"/>
          <w:lang w:val="sl-SI"/>
        </w:rPr>
        <w:t>ж</w:t>
      </w:r>
      <w:r w:rsidRPr="00FC46BB">
        <w:rPr>
          <w:rFonts w:ascii="Times New Roman" w:hAnsi="Times New Roman"/>
          <w:sz w:val="24"/>
          <w:szCs w:val="24"/>
          <w:lang w:val="sr-Latn-CS"/>
        </w:rPr>
        <w:t>љивост</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та</w:t>
      </w:r>
      <w:r w:rsidRPr="00FC46BB">
        <w:rPr>
          <w:rFonts w:ascii="Times New Roman" w:hAnsi="Times New Roman"/>
          <w:sz w:val="24"/>
          <w:szCs w:val="24"/>
          <w:lang w:val="sl-SI"/>
        </w:rPr>
        <w:t>ч</w:t>
      </w:r>
      <w:r w:rsidRPr="00FC46BB">
        <w:rPr>
          <w:rFonts w:ascii="Times New Roman" w:hAnsi="Times New Roman"/>
          <w:sz w:val="24"/>
          <w:szCs w:val="24"/>
          <w:lang w:val="sr-Latn-CS"/>
        </w:rPr>
        <w:t>ност</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одговорност</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јасно</w:t>
      </w:r>
      <w:r w:rsidRPr="00FC46BB">
        <w:rPr>
          <w:rFonts w:ascii="Times New Roman" w:hAnsi="Times New Roman"/>
          <w:sz w:val="24"/>
          <w:szCs w:val="24"/>
          <w:lang w:val="sl-SI"/>
        </w:rPr>
        <w:t>ћ</w:t>
      </w:r>
      <w:r w:rsidRPr="00FC46BB">
        <w:rPr>
          <w:rFonts w:ascii="Times New Roman" w:hAnsi="Times New Roman"/>
          <w:sz w:val="24"/>
          <w:szCs w:val="24"/>
          <w:lang w:val="sr-Latn-CS"/>
        </w:rPr>
        <w:t>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уредност</w:t>
      </w:r>
      <w:r w:rsidRPr="00FC46BB">
        <w:rPr>
          <w:rFonts w:ascii="Times New Roman" w:hAnsi="Times New Roman"/>
          <w:sz w:val="24"/>
          <w:szCs w:val="24"/>
          <w:lang w:val="sr-Cyrl-CS"/>
        </w:rPr>
        <w:t>;</w:t>
      </w:r>
    </w:p>
    <w:p w14:paraId="2F089E4E" w14:textId="423A060D" w:rsidR="00466198" w:rsidRPr="00FC46BB" w:rsidRDefault="00466198" w:rsidP="00466198">
      <w:pPr>
        <w:pStyle w:val="Pasussalistom"/>
        <w:numPr>
          <w:ilvl w:val="0"/>
          <w:numId w:val="27"/>
        </w:numPr>
        <w:rPr>
          <w:rFonts w:ascii="Times New Roman" w:hAnsi="Times New Roman"/>
          <w:sz w:val="24"/>
          <w:szCs w:val="24"/>
          <w:lang w:val="sr-Cyrl-CS"/>
        </w:rPr>
      </w:pPr>
      <w:r w:rsidRPr="00FC46BB">
        <w:rPr>
          <w:rFonts w:ascii="Times New Roman" w:hAnsi="Times New Roman"/>
          <w:sz w:val="24"/>
          <w:szCs w:val="24"/>
          <w:lang w:val="sr-Cyrl-CS"/>
        </w:rPr>
        <w:t xml:space="preserve">Развијање тзв. културних техника: читање </w:t>
      </w:r>
      <w:r w:rsidRPr="00FC46BB">
        <w:rPr>
          <w:rFonts w:ascii="Times New Roman" w:hAnsi="Times New Roman"/>
          <w:sz w:val="24"/>
          <w:szCs w:val="24"/>
          <w:lang w:val="sr-Latn-CS"/>
        </w:rPr>
        <w:t>са нумеричке праве</w:t>
      </w:r>
      <w:r w:rsidRPr="00FC46BB">
        <w:rPr>
          <w:rFonts w:ascii="Times New Roman" w:hAnsi="Times New Roman"/>
          <w:sz w:val="24"/>
          <w:szCs w:val="24"/>
          <w:lang w:val="sr-Cyrl-CS"/>
        </w:rPr>
        <w:t xml:space="preserve">, </w:t>
      </w:r>
      <w:r w:rsidRPr="00FC46BB">
        <w:rPr>
          <w:rFonts w:ascii="Times New Roman" w:hAnsi="Times New Roman"/>
          <w:sz w:val="24"/>
          <w:szCs w:val="24"/>
          <w:lang w:val="sr-Latn-CS"/>
        </w:rPr>
        <w:t>сигурност</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при</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извођењу</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операција</w:t>
      </w:r>
      <w:r w:rsidRPr="00FC46BB">
        <w:rPr>
          <w:rFonts w:ascii="Times New Roman" w:hAnsi="Times New Roman"/>
          <w:sz w:val="24"/>
          <w:szCs w:val="24"/>
          <w:lang w:val="sr-Cyrl-CS"/>
        </w:rPr>
        <w:t>,</w:t>
      </w:r>
      <w:r w:rsidRPr="00FC46BB">
        <w:rPr>
          <w:rFonts w:ascii="Times New Roman" w:hAnsi="Times New Roman"/>
          <w:sz w:val="24"/>
          <w:szCs w:val="24"/>
          <w:lang w:val="sr-Latn-CS"/>
        </w:rPr>
        <w:t xml:space="preserve"> тума</w:t>
      </w:r>
      <w:r w:rsidRPr="00FC46BB">
        <w:rPr>
          <w:rFonts w:ascii="Times New Roman" w:hAnsi="Times New Roman"/>
          <w:sz w:val="24"/>
          <w:szCs w:val="24"/>
          <w:lang w:val="sl-SI"/>
        </w:rPr>
        <w:t>ч</w:t>
      </w:r>
      <w:r w:rsidRPr="00FC46BB">
        <w:rPr>
          <w:rFonts w:ascii="Times New Roman" w:hAnsi="Times New Roman"/>
          <w:sz w:val="24"/>
          <w:szCs w:val="24"/>
          <w:lang w:val="sr-Latn-CS"/>
        </w:rPr>
        <w:t>ење</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децималних</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разломака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и</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процената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рад</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са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уоби</w:t>
      </w:r>
      <w:r w:rsidRPr="00FC46BB">
        <w:rPr>
          <w:rFonts w:ascii="Times New Roman" w:hAnsi="Times New Roman"/>
          <w:sz w:val="24"/>
          <w:szCs w:val="24"/>
          <w:lang w:val="sl-SI"/>
        </w:rPr>
        <w:t>ч</w:t>
      </w:r>
      <w:r w:rsidRPr="00FC46BB">
        <w:rPr>
          <w:rFonts w:ascii="Times New Roman" w:hAnsi="Times New Roman"/>
          <w:sz w:val="24"/>
          <w:szCs w:val="24"/>
          <w:lang w:val="sr-Latn-CS"/>
        </w:rPr>
        <w:t>ајеним</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вели</w:t>
      </w:r>
      <w:r w:rsidRPr="00FC46BB">
        <w:rPr>
          <w:rFonts w:ascii="Times New Roman" w:hAnsi="Times New Roman"/>
          <w:sz w:val="24"/>
          <w:szCs w:val="24"/>
          <w:lang w:val="sl-SI"/>
        </w:rPr>
        <w:t>ч</w:t>
      </w:r>
      <w:r w:rsidRPr="00FC46BB">
        <w:rPr>
          <w:rFonts w:ascii="Times New Roman" w:hAnsi="Times New Roman"/>
          <w:sz w:val="24"/>
          <w:szCs w:val="24"/>
          <w:lang w:val="sr-Latn-CS"/>
        </w:rPr>
        <w:t>инама</w:t>
      </w:r>
      <w:r w:rsidRPr="00FC46BB">
        <w:rPr>
          <w:rFonts w:ascii="Times New Roman" w:hAnsi="Times New Roman"/>
          <w:sz w:val="24"/>
          <w:szCs w:val="24"/>
          <w:lang w:val="sr-Cyrl-CS"/>
        </w:rPr>
        <w:t>,</w:t>
      </w:r>
      <w:r w:rsidRPr="00FC46BB">
        <w:rPr>
          <w:rFonts w:ascii="Times New Roman" w:hAnsi="Times New Roman"/>
          <w:sz w:val="24"/>
          <w:szCs w:val="24"/>
          <w:lang w:val="sr-Latn-CS"/>
        </w:rPr>
        <w:t xml:space="preserve"> рад</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помо</w:t>
      </w:r>
      <w:r w:rsidRPr="00FC46BB">
        <w:rPr>
          <w:rFonts w:ascii="Times New Roman" w:hAnsi="Times New Roman"/>
          <w:sz w:val="24"/>
          <w:szCs w:val="24"/>
          <w:lang w:val="sl-SI"/>
        </w:rPr>
        <w:t>ћ</w:t>
      </w:r>
      <w:r w:rsidRPr="00FC46BB">
        <w:rPr>
          <w:rFonts w:ascii="Times New Roman" w:hAnsi="Times New Roman"/>
          <w:sz w:val="24"/>
          <w:szCs w:val="24"/>
          <w:lang w:val="sr-Latn-CS"/>
        </w:rPr>
        <w:t>у</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троугла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и</w:t>
      </w:r>
      <w:r w:rsidRPr="00FC46BB">
        <w:rPr>
          <w:rFonts w:ascii="Times New Roman" w:hAnsi="Times New Roman"/>
          <w:sz w:val="24"/>
          <w:szCs w:val="24"/>
          <w:lang w:val="sl-SI"/>
        </w:rPr>
        <w:t xml:space="preserve"> ш</w:t>
      </w:r>
      <w:r w:rsidRPr="00FC46BB">
        <w:rPr>
          <w:rFonts w:ascii="Times New Roman" w:hAnsi="Times New Roman"/>
          <w:sz w:val="24"/>
          <w:szCs w:val="24"/>
          <w:lang w:val="sr-Latn-CS"/>
        </w:rPr>
        <w:t>естара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рад</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помо</w:t>
      </w:r>
      <w:r w:rsidRPr="00FC46BB">
        <w:rPr>
          <w:rFonts w:ascii="Times New Roman" w:hAnsi="Times New Roman"/>
          <w:sz w:val="24"/>
          <w:szCs w:val="24"/>
          <w:lang w:val="sl-SI"/>
        </w:rPr>
        <w:t>ћ</w:t>
      </w:r>
      <w:r w:rsidRPr="00FC46BB">
        <w:rPr>
          <w:rFonts w:ascii="Times New Roman" w:hAnsi="Times New Roman"/>
          <w:sz w:val="24"/>
          <w:szCs w:val="24"/>
          <w:lang w:val="sr-Latn-CS"/>
        </w:rPr>
        <w:t>у</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електронских</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ра</w:t>
      </w:r>
      <w:r w:rsidRPr="00FC46BB">
        <w:rPr>
          <w:rFonts w:ascii="Times New Roman" w:hAnsi="Times New Roman"/>
          <w:sz w:val="24"/>
          <w:szCs w:val="24"/>
          <w:lang w:val="sl-SI"/>
        </w:rPr>
        <w:t>ч</w:t>
      </w:r>
      <w:r w:rsidRPr="00FC46BB">
        <w:rPr>
          <w:rFonts w:ascii="Times New Roman" w:hAnsi="Times New Roman"/>
          <w:sz w:val="24"/>
          <w:szCs w:val="24"/>
          <w:lang w:val="sr-Latn-CS"/>
        </w:rPr>
        <w:t>унара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џепни</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калкулатор</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компјутер</w:t>
      </w:r>
      <w:r w:rsidRPr="00FC46BB">
        <w:rPr>
          <w:rFonts w:ascii="Times New Roman" w:hAnsi="Times New Roman"/>
          <w:sz w:val="24"/>
          <w:szCs w:val="24"/>
          <w:lang w:val="sl-SI"/>
        </w:rPr>
        <w:t>)</w:t>
      </w:r>
      <w:r w:rsidRPr="00FC46BB">
        <w:rPr>
          <w:rFonts w:ascii="Times New Roman" w:hAnsi="Times New Roman"/>
          <w:sz w:val="24"/>
          <w:szCs w:val="24"/>
          <w:lang w:val="sr-Cyrl-CS"/>
        </w:rPr>
        <w:t>;</w:t>
      </w:r>
    </w:p>
    <w:p w14:paraId="78ADDDA1" w14:textId="7D261AD5" w:rsidR="00466198" w:rsidRPr="00FC46BB" w:rsidRDefault="00466198" w:rsidP="00466198">
      <w:pPr>
        <w:pStyle w:val="Pasussalistom"/>
        <w:numPr>
          <w:ilvl w:val="0"/>
          <w:numId w:val="27"/>
        </w:numPr>
        <w:rPr>
          <w:rFonts w:ascii="Times New Roman" w:hAnsi="Times New Roman"/>
          <w:sz w:val="24"/>
          <w:szCs w:val="24"/>
          <w:lang w:val="sr-Cyrl-CS"/>
        </w:rPr>
      </w:pPr>
      <w:r w:rsidRPr="00FC46BB">
        <w:rPr>
          <w:rFonts w:ascii="Times New Roman" w:hAnsi="Times New Roman"/>
          <w:sz w:val="24"/>
          <w:szCs w:val="24"/>
          <w:lang w:val="sr-Cyrl-CS"/>
        </w:rPr>
        <w:t xml:space="preserve">Развијање неких афективних циљева као што су: </w:t>
      </w:r>
      <w:r w:rsidRPr="00FC46BB">
        <w:rPr>
          <w:rFonts w:ascii="Times New Roman" w:hAnsi="Times New Roman"/>
          <w:sz w:val="24"/>
          <w:szCs w:val="24"/>
          <w:lang w:val="sr-Cyrl-BA"/>
        </w:rPr>
        <w:t xml:space="preserve"> </w:t>
      </w:r>
      <w:r w:rsidRPr="00FC46BB">
        <w:rPr>
          <w:rFonts w:ascii="Times New Roman" w:hAnsi="Times New Roman"/>
          <w:sz w:val="24"/>
          <w:szCs w:val="24"/>
          <w:lang w:val="sr-Cyrl-RS"/>
        </w:rPr>
        <w:t>с</w:t>
      </w:r>
      <w:r w:rsidRPr="00FC46BB">
        <w:rPr>
          <w:rFonts w:ascii="Times New Roman" w:hAnsi="Times New Roman"/>
          <w:sz w:val="24"/>
          <w:szCs w:val="24"/>
          <w:lang w:val="sr-Latn-CS"/>
        </w:rPr>
        <w:t>премност</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за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па</w:t>
      </w:r>
      <w:r w:rsidRPr="00FC46BB">
        <w:rPr>
          <w:rFonts w:ascii="Times New Roman" w:hAnsi="Times New Roman"/>
          <w:sz w:val="24"/>
          <w:szCs w:val="24"/>
          <w:lang w:val="sl-SI"/>
        </w:rPr>
        <w:t>ж</w:t>
      </w:r>
      <w:r w:rsidRPr="00FC46BB">
        <w:rPr>
          <w:rFonts w:ascii="Times New Roman" w:hAnsi="Times New Roman"/>
          <w:sz w:val="24"/>
          <w:szCs w:val="24"/>
          <w:lang w:val="sr-Latn-CS"/>
        </w:rPr>
        <w:t>љиво</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слу</w:t>
      </w:r>
      <w:r w:rsidRPr="00FC46BB">
        <w:rPr>
          <w:rFonts w:ascii="Times New Roman" w:hAnsi="Times New Roman"/>
          <w:sz w:val="24"/>
          <w:szCs w:val="24"/>
          <w:lang w:val="sl-SI"/>
        </w:rPr>
        <w:t>ш</w:t>
      </w:r>
      <w:r w:rsidRPr="00FC46BB">
        <w:rPr>
          <w:rFonts w:ascii="Times New Roman" w:hAnsi="Times New Roman"/>
          <w:sz w:val="24"/>
          <w:szCs w:val="24"/>
          <w:lang w:val="sr-Latn-CS"/>
        </w:rPr>
        <w:t>ање</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посматрање</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разми</w:t>
      </w:r>
      <w:r w:rsidRPr="00FC46BB">
        <w:rPr>
          <w:rFonts w:ascii="Times New Roman" w:hAnsi="Times New Roman"/>
          <w:sz w:val="24"/>
          <w:szCs w:val="24"/>
          <w:lang w:val="sl-SI"/>
        </w:rPr>
        <w:t>ш</w:t>
      </w:r>
      <w:r w:rsidRPr="00FC46BB">
        <w:rPr>
          <w:rFonts w:ascii="Times New Roman" w:hAnsi="Times New Roman"/>
          <w:sz w:val="24"/>
          <w:szCs w:val="24"/>
          <w:lang w:val="sr-Latn-CS"/>
        </w:rPr>
        <w:t>љање</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образлагање</w:t>
      </w:r>
      <w:r w:rsidRPr="00FC46BB">
        <w:rPr>
          <w:rFonts w:ascii="Times New Roman" w:hAnsi="Times New Roman"/>
          <w:sz w:val="24"/>
          <w:szCs w:val="24"/>
          <w:lang w:val="sr-Cyrl-CS"/>
        </w:rPr>
        <w:t xml:space="preserve"> и </w:t>
      </w:r>
      <w:r w:rsidRPr="00FC46BB">
        <w:rPr>
          <w:rFonts w:ascii="Times New Roman" w:hAnsi="Times New Roman"/>
          <w:sz w:val="24"/>
          <w:szCs w:val="24"/>
          <w:lang w:val="sr-Cyrl-RS"/>
        </w:rPr>
        <w:t>с</w:t>
      </w:r>
      <w:r w:rsidRPr="00FC46BB">
        <w:rPr>
          <w:rFonts w:ascii="Times New Roman" w:hAnsi="Times New Roman"/>
          <w:sz w:val="24"/>
          <w:szCs w:val="24"/>
          <w:lang w:val="sr-Latn-CS"/>
        </w:rPr>
        <w:t>премност</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за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р</w:t>
      </w:r>
      <w:r w:rsidRPr="00FC46BB">
        <w:rPr>
          <w:rFonts w:ascii="Times New Roman" w:hAnsi="Times New Roman"/>
          <w:sz w:val="24"/>
          <w:szCs w:val="24"/>
          <w:lang w:val="sr-Cyrl-CS"/>
        </w:rPr>
        <w:t>ј</w:t>
      </w:r>
      <w:r w:rsidRPr="00FC46BB">
        <w:rPr>
          <w:rFonts w:ascii="Times New Roman" w:hAnsi="Times New Roman"/>
          <w:sz w:val="24"/>
          <w:szCs w:val="24"/>
          <w:lang w:val="sr-Latn-CS"/>
        </w:rPr>
        <w:t>е</w:t>
      </w:r>
      <w:r w:rsidRPr="00FC46BB">
        <w:rPr>
          <w:rFonts w:ascii="Times New Roman" w:hAnsi="Times New Roman"/>
          <w:sz w:val="24"/>
          <w:szCs w:val="24"/>
          <w:lang w:val="sl-SI"/>
        </w:rPr>
        <w:t>ш</w:t>
      </w:r>
      <w:r w:rsidRPr="00FC46BB">
        <w:rPr>
          <w:rFonts w:ascii="Times New Roman" w:hAnsi="Times New Roman"/>
          <w:sz w:val="24"/>
          <w:szCs w:val="24"/>
          <w:lang w:val="sr-Latn-CS"/>
        </w:rPr>
        <w:t>авање</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проблема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на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тра</w:t>
      </w:r>
      <w:r w:rsidRPr="00FC46BB">
        <w:rPr>
          <w:rFonts w:ascii="Times New Roman" w:hAnsi="Times New Roman"/>
          <w:sz w:val="24"/>
          <w:szCs w:val="24"/>
          <w:lang w:val="sl-SI"/>
        </w:rPr>
        <w:t>ж</w:t>
      </w:r>
      <w:r w:rsidRPr="00FC46BB">
        <w:rPr>
          <w:rFonts w:ascii="Times New Roman" w:hAnsi="Times New Roman"/>
          <w:sz w:val="24"/>
          <w:szCs w:val="24"/>
          <w:lang w:val="sr-Latn-CS"/>
        </w:rPr>
        <w:t>ење</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пров</w:t>
      </w:r>
      <w:r w:rsidRPr="00FC46BB">
        <w:rPr>
          <w:rFonts w:ascii="Times New Roman" w:hAnsi="Times New Roman"/>
          <w:sz w:val="24"/>
          <w:szCs w:val="24"/>
          <w:lang w:val="sr-Cyrl-CS"/>
        </w:rPr>
        <w:t>ј</w:t>
      </w:r>
      <w:r w:rsidRPr="00FC46BB">
        <w:rPr>
          <w:rFonts w:ascii="Times New Roman" w:hAnsi="Times New Roman"/>
          <w:sz w:val="24"/>
          <w:szCs w:val="24"/>
          <w:lang w:val="sr-Latn-CS"/>
        </w:rPr>
        <w:t>еравање</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одбацивање</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комбиновање</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издр</w:t>
      </w:r>
      <w:r w:rsidRPr="00FC46BB">
        <w:rPr>
          <w:rFonts w:ascii="Times New Roman" w:hAnsi="Times New Roman"/>
          <w:sz w:val="24"/>
          <w:szCs w:val="24"/>
          <w:lang w:val="sl-SI"/>
        </w:rPr>
        <w:t>ж</w:t>
      </w:r>
      <w:r w:rsidRPr="00FC46BB">
        <w:rPr>
          <w:rFonts w:ascii="Times New Roman" w:hAnsi="Times New Roman"/>
          <w:sz w:val="24"/>
          <w:szCs w:val="24"/>
          <w:lang w:val="sr-Latn-CS"/>
        </w:rPr>
        <w:t>љивост</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толеранција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на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фрустрацију</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за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самосталност</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за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сарадњу</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са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другима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за</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рационалну</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аргументацију</w:t>
      </w:r>
      <w:r w:rsidRPr="00FC46BB">
        <w:rPr>
          <w:rFonts w:ascii="Times New Roman" w:hAnsi="Times New Roman"/>
          <w:sz w:val="24"/>
          <w:szCs w:val="24"/>
          <w:lang w:val="sr-Cyrl-CS"/>
        </w:rPr>
        <w:t>.</w:t>
      </w:r>
    </w:p>
    <w:p w14:paraId="411C5007" w14:textId="4A34B1FB" w:rsidR="00466198" w:rsidRPr="00FC46BB" w:rsidRDefault="00466198" w:rsidP="00466198">
      <w:pPr>
        <w:pStyle w:val="Pasussalistom"/>
        <w:numPr>
          <w:ilvl w:val="0"/>
          <w:numId w:val="27"/>
        </w:numPr>
        <w:rPr>
          <w:rFonts w:ascii="Times New Roman" w:hAnsi="Times New Roman"/>
          <w:sz w:val="24"/>
          <w:szCs w:val="24"/>
          <w:lang w:val="sr-Cyrl-CS"/>
        </w:rPr>
      </w:pPr>
      <w:r w:rsidRPr="00FC46BB">
        <w:rPr>
          <w:rFonts w:ascii="Times New Roman" w:hAnsi="Times New Roman"/>
          <w:sz w:val="24"/>
          <w:szCs w:val="24"/>
          <w:lang w:val="sr-Cyrl-CS"/>
        </w:rPr>
        <w:t>Развијање психо-моторичких циљева као што су: у</w:t>
      </w:r>
      <w:r w:rsidRPr="00FC46BB">
        <w:rPr>
          <w:rFonts w:ascii="Times New Roman" w:hAnsi="Times New Roman"/>
          <w:sz w:val="24"/>
          <w:szCs w:val="24"/>
          <w:lang w:val="sr-Latn-CS"/>
        </w:rPr>
        <w:t>редно</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писање</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бројева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касније</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и</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разломака</w:t>
      </w:r>
      <w:r w:rsidRPr="00FC46BB">
        <w:rPr>
          <w:rFonts w:ascii="Times New Roman" w:hAnsi="Times New Roman"/>
          <w:sz w:val="24"/>
          <w:szCs w:val="24"/>
          <w:lang w:val="ru-RU"/>
        </w:rPr>
        <w:t>,</w:t>
      </w:r>
      <w:r w:rsidRPr="00FC46BB">
        <w:rPr>
          <w:rFonts w:ascii="Times New Roman" w:hAnsi="Times New Roman"/>
          <w:sz w:val="24"/>
          <w:szCs w:val="24"/>
          <w:lang w:val="sr-Latn-CS"/>
        </w:rPr>
        <w:t>прегледно</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писање</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израза</w:t>
      </w:r>
      <w:r w:rsidRPr="00FC46BB">
        <w:rPr>
          <w:rFonts w:ascii="Times New Roman" w:hAnsi="Times New Roman"/>
          <w:sz w:val="24"/>
          <w:szCs w:val="24"/>
          <w:lang w:val="sr-Cyrl-CS"/>
        </w:rPr>
        <w:t>;</w:t>
      </w:r>
    </w:p>
    <w:p w14:paraId="7636F960" w14:textId="2DE609BE" w:rsidR="00466198" w:rsidRPr="00FC46BB" w:rsidRDefault="00466198" w:rsidP="00466198">
      <w:pPr>
        <w:pStyle w:val="Pasussalistom"/>
        <w:widowControl w:val="0"/>
        <w:numPr>
          <w:ilvl w:val="0"/>
          <w:numId w:val="27"/>
        </w:numPr>
        <w:autoSpaceDE w:val="0"/>
        <w:autoSpaceDN w:val="0"/>
        <w:adjustRightInd w:val="0"/>
        <w:rPr>
          <w:rFonts w:ascii="Times New Roman" w:hAnsi="Times New Roman"/>
          <w:sz w:val="24"/>
          <w:szCs w:val="24"/>
          <w:lang w:val="ru-RU"/>
        </w:rPr>
      </w:pPr>
      <w:r w:rsidRPr="00FC46BB">
        <w:rPr>
          <w:rFonts w:ascii="Times New Roman" w:hAnsi="Times New Roman"/>
          <w:sz w:val="24"/>
          <w:szCs w:val="24"/>
          <w:lang w:val="sr-Cyrl-CS"/>
        </w:rPr>
        <w:t>П</w:t>
      </w:r>
      <w:r w:rsidRPr="00FC46BB">
        <w:rPr>
          <w:rFonts w:ascii="Times New Roman" w:hAnsi="Times New Roman"/>
          <w:sz w:val="24"/>
          <w:szCs w:val="24"/>
          <w:lang w:val="sr-Latn-CS"/>
        </w:rPr>
        <w:t>исаним</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ра</w:t>
      </w:r>
      <w:r w:rsidRPr="00FC46BB">
        <w:rPr>
          <w:rFonts w:ascii="Times New Roman" w:hAnsi="Times New Roman"/>
          <w:sz w:val="24"/>
          <w:szCs w:val="24"/>
          <w:lang w:val="sl-SI"/>
        </w:rPr>
        <w:t>ч</w:t>
      </w:r>
      <w:r w:rsidRPr="00FC46BB">
        <w:rPr>
          <w:rFonts w:ascii="Times New Roman" w:hAnsi="Times New Roman"/>
          <w:sz w:val="24"/>
          <w:szCs w:val="24"/>
          <w:lang w:val="sr-Latn-CS"/>
        </w:rPr>
        <w:t>унским</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операцијама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коректно</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б</w:t>
      </w:r>
      <w:r w:rsidRPr="00FC46BB">
        <w:rPr>
          <w:rFonts w:ascii="Times New Roman" w:hAnsi="Times New Roman"/>
          <w:sz w:val="24"/>
          <w:szCs w:val="24"/>
          <w:lang w:val="sr-Cyrl-CS"/>
        </w:rPr>
        <w:t>иљ</w:t>
      </w:r>
      <w:r w:rsidRPr="00FC46BB">
        <w:rPr>
          <w:rFonts w:ascii="Times New Roman" w:hAnsi="Times New Roman"/>
          <w:sz w:val="24"/>
          <w:szCs w:val="24"/>
          <w:lang w:val="sr-Latn-CS"/>
        </w:rPr>
        <w:t>е</w:t>
      </w:r>
      <w:r w:rsidRPr="00FC46BB">
        <w:rPr>
          <w:rFonts w:ascii="Times New Roman" w:hAnsi="Times New Roman"/>
          <w:sz w:val="24"/>
          <w:szCs w:val="24"/>
          <w:lang w:val="sl-SI"/>
        </w:rPr>
        <w:t>ж</w:t>
      </w:r>
      <w:r w:rsidRPr="00FC46BB">
        <w:rPr>
          <w:rFonts w:ascii="Times New Roman" w:hAnsi="Times New Roman"/>
          <w:sz w:val="24"/>
          <w:szCs w:val="24"/>
          <w:lang w:val="sr-Latn-CS"/>
        </w:rPr>
        <w:t>ење</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преноса</w:t>
      </w:r>
      <w:r w:rsidRPr="00FC46BB">
        <w:rPr>
          <w:rFonts w:ascii="Times New Roman" w:hAnsi="Times New Roman"/>
          <w:sz w:val="24"/>
          <w:szCs w:val="24"/>
          <w:lang w:val="ru-RU"/>
        </w:rPr>
        <w:t>;</w:t>
      </w:r>
    </w:p>
    <w:p w14:paraId="3609DA1A" w14:textId="6EFB0770" w:rsidR="00466198" w:rsidRPr="00FC46BB" w:rsidRDefault="00466198" w:rsidP="00466198">
      <w:pPr>
        <w:pStyle w:val="Pasussalistom"/>
        <w:widowControl w:val="0"/>
        <w:numPr>
          <w:ilvl w:val="0"/>
          <w:numId w:val="27"/>
        </w:numPr>
        <w:autoSpaceDE w:val="0"/>
        <w:autoSpaceDN w:val="0"/>
        <w:adjustRightInd w:val="0"/>
        <w:rPr>
          <w:rFonts w:ascii="Times New Roman" w:hAnsi="Times New Roman"/>
          <w:sz w:val="24"/>
          <w:szCs w:val="24"/>
          <w:lang w:val="ru-RU"/>
        </w:rPr>
      </w:pPr>
      <w:r w:rsidRPr="00FC46BB">
        <w:rPr>
          <w:rFonts w:ascii="Times New Roman" w:hAnsi="Times New Roman"/>
          <w:sz w:val="24"/>
          <w:szCs w:val="24"/>
          <w:lang w:val="sr-Cyrl-CS"/>
        </w:rPr>
        <w:t>К</w:t>
      </w:r>
      <w:r w:rsidRPr="00FC46BB">
        <w:rPr>
          <w:rFonts w:ascii="Times New Roman" w:hAnsi="Times New Roman"/>
          <w:sz w:val="24"/>
          <w:szCs w:val="24"/>
          <w:lang w:val="sr-Latn-CS"/>
        </w:rPr>
        <w:t>оординирано</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ритми</w:t>
      </w:r>
      <w:r w:rsidRPr="00FC46BB">
        <w:rPr>
          <w:rFonts w:ascii="Times New Roman" w:hAnsi="Times New Roman"/>
          <w:sz w:val="24"/>
          <w:szCs w:val="24"/>
          <w:lang w:val="sl-SI"/>
        </w:rPr>
        <w:t>ч</w:t>
      </w:r>
      <w:r w:rsidRPr="00FC46BB">
        <w:rPr>
          <w:rFonts w:ascii="Times New Roman" w:hAnsi="Times New Roman"/>
          <w:sz w:val="24"/>
          <w:szCs w:val="24"/>
          <w:lang w:val="sr-Latn-CS"/>
        </w:rPr>
        <w:t>ко</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писање</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и</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говор</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код</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писаних</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ра</w:t>
      </w:r>
      <w:r w:rsidRPr="00FC46BB">
        <w:rPr>
          <w:rFonts w:ascii="Times New Roman" w:hAnsi="Times New Roman"/>
          <w:sz w:val="24"/>
          <w:szCs w:val="24"/>
          <w:lang w:val="sl-SI"/>
        </w:rPr>
        <w:t>ч</w:t>
      </w:r>
      <w:r w:rsidRPr="00FC46BB">
        <w:rPr>
          <w:rFonts w:ascii="Times New Roman" w:hAnsi="Times New Roman"/>
          <w:sz w:val="24"/>
          <w:szCs w:val="24"/>
          <w:lang w:val="sr-Latn-CS"/>
        </w:rPr>
        <w:t>унских</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операција</w:t>
      </w:r>
      <w:r w:rsidRPr="00FC46BB">
        <w:rPr>
          <w:rFonts w:ascii="Times New Roman" w:hAnsi="Times New Roman"/>
          <w:sz w:val="24"/>
          <w:szCs w:val="24"/>
          <w:lang w:val="ru-RU"/>
        </w:rPr>
        <w:t xml:space="preserve">; </w:t>
      </w:r>
    </w:p>
    <w:p w14:paraId="3300E599" w14:textId="4DE92675" w:rsidR="00466198" w:rsidRPr="00FC46BB" w:rsidRDefault="00466198" w:rsidP="00466198">
      <w:pPr>
        <w:pStyle w:val="Pasussalistom"/>
        <w:widowControl w:val="0"/>
        <w:numPr>
          <w:ilvl w:val="0"/>
          <w:numId w:val="27"/>
        </w:numPr>
        <w:autoSpaceDE w:val="0"/>
        <w:autoSpaceDN w:val="0"/>
        <w:adjustRightInd w:val="0"/>
        <w:rPr>
          <w:rFonts w:ascii="Times New Roman" w:hAnsi="Times New Roman"/>
          <w:sz w:val="24"/>
          <w:szCs w:val="24"/>
          <w:lang w:val="ru-RU"/>
        </w:rPr>
      </w:pPr>
      <w:r w:rsidRPr="00FC46BB">
        <w:rPr>
          <w:rFonts w:ascii="Times New Roman" w:hAnsi="Times New Roman"/>
          <w:sz w:val="24"/>
          <w:szCs w:val="24"/>
          <w:lang w:val="sr-Cyrl-CS"/>
        </w:rPr>
        <w:t>С</w:t>
      </w:r>
      <w:r w:rsidRPr="00FC46BB">
        <w:rPr>
          <w:rFonts w:ascii="Times New Roman" w:hAnsi="Times New Roman"/>
          <w:sz w:val="24"/>
          <w:szCs w:val="24"/>
          <w:lang w:val="sr-Latn-CS"/>
        </w:rPr>
        <w:t>ликовити</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приказ</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разломака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уз</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помо</w:t>
      </w:r>
      <w:r w:rsidRPr="00FC46BB">
        <w:rPr>
          <w:rFonts w:ascii="Times New Roman" w:hAnsi="Times New Roman"/>
          <w:sz w:val="24"/>
          <w:szCs w:val="24"/>
          <w:lang w:val="sl-SI"/>
        </w:rPr>
        <w:t xml:space="preserve">ћ </w:t>
      </w:r>
      <w:r w:rsidRPr="00FC46BB">
        <w:rPr>
          <w:rFonts w:ascii="Times New Roman" w:hAnsi="Times New Roman"/>
          <w:sz w:val="24"/>
          <w:szCs w:val="24"/>
          <w:lang w:val="sr-Latn-CS"/>
        </w:rPr>
        <w:t>д</w:t>
      </w:r>
      <w:r w:rsidRPr="00FC46BB">
        <w:rPr>
          <w:rFonts w:ascii="Times New Roman" w:hAnsi="Times New Roman"/>
          <w:sz w:val="24"/>
          <w:szCs w:val="24"/>
          <w:lang w:val="sr-Cyrl-CS"/>
        </w:rPr>
        <w:t>иј</w:t>
      </w:r>
      <w:r w:rsidRPr="00FC46BB">
        <w:rPr>
          <w:rFonts w:ascii="Times New Roman" w:hAnsi="Times New Roman"/>
          <w:sz w:val="24"/>
          <w:szCs w:val="24"/>
          <w:lang w:val="sr-Latn-CS"/>
        </w:rPr>
        <w:t>елова</w:t>
      </w:r>
      <w:r w:rsidRPr="00FC46BB">
        <w:rPr>
          <w:rFonts w:ascii="Times New Roman" w:hAnsi="Times New Roman"/>
          <w:sz w:val="24"/>
          <w:szCs w:val="24"/>
          <w:lang w:val="ru-RU"/>
        </w:rPr>
        <w:t xml:space="preserve"> ч</w:t>
      </w:r>
      <w:r w:rsidRPr="00FC46BB">
        <w:rPr>
          <w:rFonts w:ascii="Times New Roman" w:hAnsi="Times New Roman"/>
          <w:sz w:val="24"/>
          <w:szCs w:val="24"/>
          <w:lang w:val="sr-Latn-CS"/>
        </w:rPr>
        <w:t>етвороугла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и</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круга</w:t>
      </w:r>
      <w:r w:rsidRPr="00FC46BB">
        <w:rPr>
          <w:rFonts w:ascii="Times New Roman" w:hAnsi="Times New Roman"/>
          <w:sz w:val="24"/>
          <w:szCs w:val="24"/>
          <w:lang w:val="ru-RU"/>
        </w:rPr>
        <w:t xml:space="preserve">; </w:t>
      </w:r>
    </w:p>
    <w:p w14:paraId="7ED47912" w14:textId="3835B049" w:rsidR="00466198" w:rsidRPr="00FC46BB" w:rsidRDefault="00466198" w:rsidP="00466198">
      <w:pPr>
        <w:pStyle w:val="Pasussalistom"/>
        <w:widowControl w:val="0"/>
        <w:numPr>
          <w:ilvl w:val="0"/>
          <w:numId w:val="27"/>
        </w:numPr>
        <w:autoSpaceDE w:val="0"/>
        <w:autoSpaceDN w:val="0"/>
        <w:adjustRightInd w:val="0"/>
        <w:rPr>
          <w:rFonts w:ascii="Times New Roman" w:hAnsi="Times New Roman"/>
          <w:sz w:val="24"/>
          <w:szCs w:val="24"/>
          <w:lang w:val="ru-RU"/>
        </w:rPr>
      </w:pPr>
      <w:r w:rsidRPr="00FC46BB">
        <w:rPr>
          <w:rFonts w:ascii="Times New Roman" w:hAnsi="Times New Roman"/>
          <w:sz w:val="24"/>
          <w:szCs w:val="24"/>
          <w:lang w:val="sr-Cyrl-CS"/>
        </w:rPr>
        <w:t>К</w:t>
      </w:r>
      <w:r w:rsidRPr="00FC46BB">
        <w:rPr>
          <w:rFonts w:ascii="Times New Roman" w:hAnsi="Times New Roman"/>
          <w:sz w:val="24"/>
          <w:szCs w:val="24"/>
          <w:lang w:val="sr-Latn-CS"/>
        </w:rPr>
        <w:t>оректно</w:t>
      </w:r>
      <w:r w:rsidRPr="00FC46BB">
        <w:rPr>
          <w:rFonts w:ascii="Times New Roman" w:hAnsi="Times New Roman"/>
          <w:sz w:val="24"/>
          <w:szCs w:val="24"/>
          <w:lang w:val="ru-RU"/>
        </w:rPr>
        <w:t xml:space="preserve"> изражавање мјерних јединица за дужину и површину;</w:t>
      </w:r>
    </w:p>
    <w:p w14:paraId="36D6B212" w14:textId="0F0F239F" w:rsidR="00466198" w:rsidRPr="00FC46BB" w:rsidRDefault="00466198" w:rsidP="00466198">
      <w:pPr>
        <w:pStyle w:val="Pasussalistom"/>
        <w:widowControl w:val="0"/>
        <w:numPr>
          <w:ilvl w:val="0"/>
          <w:numId w:val="27"/>
        </w:numPr>
        <w:autoSpaceDE w:val="0"/>
        <w:autoSpaceDN w:val="0"/>
        <w:adjustRightInd w:val="0"/>
        <w:rPr>
          <w:rFonts w:ascii="Times New Roman" w:hAnsi="Times New Roman"/>
          <w:sz w:val="24"/>
          <w:szCs w:val="24"/>
          <w:lang w:val="ru-RU"/>
        </w:rPr>
      </w:pPr>
      <w:r w:rsidRPr="00FC46BB">
        <w:rPr>
          <w:rFonts w:ascii="Times New Roman" w:hAnsi="Times New Roman"/>
          <w:sz w:val="24"/>
          <w:szCs w:val="24"/>
          <w:lang w:val="sr-Cyrl-CS"/>
        </w:rPr>
        <w:t>С</w:t>
      </w:r>
      <w:r w:rsidRPr="00FC46BB">
        <w:rPr>
          <w:rFonts w:ascii="Times New Roman" w:hAnsi="Times New Roman"/>
          <w:sz w:val="24"/>
          <w:szCs w:val="24"/>
          <w:lang w:val="sr-Latn-CS"/>
        </w:rPr>
        <w:t>ликовити</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приказ</w:t>
      </w:r>
      <w:r w:rsidRPr="00FC46BB">
        <w:rPr>
          <w:rFonts w:ascii="Times New Roman" w:hAnsi="Times New Roman"/>
          <w:sz w:val="24"/>
          <w:szCs w:val="24"/>
          <w:lang w:val="ru-RU"/>
        </w:rPr>
        <w:t xml:space="preserve"> </w:t>
      </w:r>
      <w:r w:rsidRPr="00FC46BB">
        <w:rPr>
          <w:rFonts w:ascii="Times New Roman" w:hAnsi="Times New Roman"/>
          <w:sz w:val="24"/>
          <w:szCs w:val="24"/>
          <w:lang w:val="sr-Cyrl-CS"/>
        </w:rPr>
        <w:t>геометријских фигура</w:t>
      </w:r>
      <w:r w:rsidRPr="00FC46BB">
        <w:rPr>
          <w:rFonts w:ascii="Times New Roman" w:hAnsi="Times New Roman"/>
          <w:sz w:val="24"/>
          <w:szCs w:val="24"/>
          <w:lang w:val="ru-RU"/>
        </w:rPr>
        <w:t xml:space="preserve">; </w:t>
      </w:r>
    </w:p>
    <w:p w14:paraId="657A1D0D" w14:textId="1E10BB36" w:rsidR="00466198" w:rsidRPr="00FC46BB" w:rsidRDefault="00466198" w:rsidP="00466198">
      <w:pPr>
        <w:pStyle w:val="Pasussalistom"/>
        <w:widowControl w:val="0"/>
        <w:numPr>
          <w:ilvl w:val="0"/>
          <w:numId w:val="27"/>
        </w:numPr>
        <w:autoSpaceDE w:val="0"/>
        <w:autoSpaceDN w:val="0"/>
        <w:adjustRightInd w:val="0"/>
        <w:rPr>
          <w:rFonts w:ascii="Times New Roman" w:hAnsi="Times New Roman"/>
          <w:sz w:val="24"/>
          <w:szCs w:val="24"/>
          <w:lang w:val="ru-RU"/>
        </w:rPr>
      </w:pPr>
      <w:r w:rsidRPr="00FC46BB">
        <w:rPr>
          <w:rFonts w:ascii="Times New Roman" w:hAnsi="Times New Roman"/>
          <w:sz w:val="24"/>
          <w:szCs w:val="24"/>
          <w:lang w:val="ru-RU"/>
        </w:rPr>
        <w:t>П</w:t>
      </w:r>
      <w:r w:rsidRPr="00FC46BB">
        <w:rPr>
          <w:rFonts w:ascii="Times New Roman" w:hAnsi="Times New Roman"/>
          <w:sz w:val="24"/>
          <w:szCs w:val="24"/>
          <w:lang w:val="sr-Latn-CS"/>
        </w:rPr>
        <w:t>регледно</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цртање</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ситуационих</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скица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цртање</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и</w:t>
      </w:r>
      <w:r w:rsidRPr="00FC46BB">
        <w:rPr>
          <w:rFonts w:ascii="Times New Roman" w:hAnsi="Times New Roman"/>
          <w:sz w:val="24"/>
          <w:szCs w:val="24"/>
          <w:lang w:val="ru-RU"/>
        </w:rPr>
        <w:t xml:space="preserve"> </w:t>
      </w:r>
      <w:r w:rsidRPr="00FC46BB">
        <w:rPr>
          <w:rFonts w:ascii="Times New Roman" w:hAnsi="Times New Roman"/>
          <w:sz w:val="24"/>
          <w:szCs w:val="24"/>
          <w:lang w:val="sl-SI"/>
        </w:rPr>
        <w:t>ч</w:t>
      </w:r>
      <w:r w:rsidRPr="00FC46BB">
        <w:rPr>
          <w:rFonts w:ascii="Times New Roman" w:hAnsi="Times New Roman"/>
          <w:sz w:val="24"/>
          <w:szCs w:val="24"/>
          <w:lang w:val="sr-Latn-CS"/>
        </w:rPr>
        <w:t>итање</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табела</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и</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других</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дијаграма</w:t>
      </w:r>
      <w:r w:rsidRPr="00FC46BB">
        <w:rPr>
          <w:rFonts w:ascii="Times New Roman" w:hAnsi="Times New Roman"/>
          <w:sz w:val="24"/>
          <w:szCs w:val="24"/>
          <w:lang w:val="ru-RU"/>
        </w:rPr>
        <w:t xml:space="preserve">; </w:t>
      </w:r>
    </w:p>
    <w:p w14:paraId="1E338C1A" w14:textId="5C10EB95" w:rsidR="00FC46BB" w:rsidRPr="00FC46BB" w:rsidRDefault="00466198" w:rsidP="00FC46BB">
      <w:pPr>
        <w:pStyle w:val="Pasussalistom"/>
        <w:widowControl w:val="0"/>
        <w:numPr>
          <w:ilvl w:val="0"/>
          <w:numId w:val="27"/>
        </w:numPr>
        <w:autoSpaceDE w:val="0"/>
        <w:autoSpaceDN w:val="0"/>
        <w:adjustRightInd w:val="0"/>
        <w:rPr>
          <w:rFonts w:ascii="Times New Roman" w:hAnsi="Times New Roman"/>
          <w:sz w:val="24"/>
          <w:szCs w:val="24"/>
          <w:lang w:val="ru-RU"/>
        </w:rPr>
      </w:pPr>
      <w:r w:rsidRPr="00FC46BB">
        <w:rPr>
          <w:rFonts w:ascii="Times New Roman" w:hAnsi="Times New Roman"/>
          <w:sz w:val="24"/>
          <w:szCs w:val="24"/>
          <w:lang w:val="sr-Cyrl-CS"/>
        </w:rPr>
        <w:t>У</w:t>
      </w:r>
      <w:r w:rsidRPr="00FC46BB">
        <w:rPr>
          <w:rFonts w:ascii="Times New Roman" w:hAnsi="Times New Roman"/>
          <w:sz w:val="24"/>
          <w:szCs w:val="24"/>
          <w:lang w:val="sr-Latn-CS"/>
        </w:rPr>
        <w:t>редно</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цртање</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лењиром</w:t>
      </w:r>
      <w:r w:rsidRPr="00FC46BB">
        <w:rPr>
          <w:rFonts w:ascii="Times New Roman" w:hAnsi="Times New Roman"/>
          <w:sz w:val="24"/>
          <w:szCs w:val="24"/>
          <w:lang w:val="ru-RU"/>
        </w:rPr>
        <w:t xml:space="preserve">, </w:t>
      </w:r>
      <w:r w:rsidRPr="00FC46BB">
        <w:rPr>
          <w:rFonts w:ascii="Times New Roman" w:hAnsi="Times New Roman"/>
          <w:sz w:val="24"/>
          <w:szCs w:val="24"/>
          <w:lang w:val="sl-SI"/>
        </w:rPr>
        <w:t>ш</w:t>
      </w:r>
      <w:r w:rsidRPr="00FC46BB">
        <w:rPr>
          <w:rFonts w:ascii="Times New Roman" w:hAnsi="Times New Roman"/>
          <w:sz w:val="24"/>
          <w:szCs w:val="24"/>
          <w:lang w:val="sr-Latn-CS"/>
        </w:rPr>
        <w:t>естаром</w:t>
      </w:r>
      <w:r w:rsidRPr="00FC46BB">
        <w:rPr>
          <w:rFonts w:ascii="Times New Roman" w:hAnsi="Times New Roman"/>
          <w:sz w:val="24"/>
          <w:szCs w:val="24"/>
          <w:lang w:val="sl-SI"/>
        </w:rPr>
        <w:t xml:space="preserve"> </w:t>
      </w:r>
      <w:r w:rsidRPr="00FC46BB">
        <w:rPr>
          <w:rFonts w:ascii="Times New Roman" w:hAnsi="Times New Roman"/>
          <w:sz w:val="24"/>
          <w:szCs w:val="24"/>
          <w:lang w:val="sr-Latn-CS"/>
        </w:rPr>
        <w:t>и</w:t>
      </w:r>
      <w:r w:rsidRPr="00FC46BB">
        <w:rPr>
          <w:rFonts w:ascii="Times New Roman" w:hAnsi="Times New Roman"/>
          <w:sz w:val="24"/>
          <w:szCs w:val="24"/>
          <w:lang w:val="ru-RU"/>
        </w:rPr>
        <w:t xml:space="preserve"> </w:t>
      </w:r>
      <w:r w:rsidRPr="00FC46BB">
        <w:rPr>
          <w:rFonts w:ascii="Times New Roman" w:hAnsi="Times New Roman"/>
          <w:sz w:val="24"/>
          <w:szCs w:val="24"/>
          <w:lang w:val="sr-Latn-CS"/>
        </w:rPr>
        <w:t>троуглом</w:t>
      </w:r>
    </w:p>
    <w:p w14:paraId="253FAA8D" w14:textId="4116AE8F" w:rsidR="00FA74E2" w:rsidRPr="00FC46BB" w:rsidRDefault="00FA74E2" w:rsidP="006E41D5">
      <w:pPr>
        <w:spacing w:after="0"/>
        <w:rPr>
          <w:rFonts w:ascii="Times New Roman" w:hAnsi="Times New Roman"/>
          <w:sz w:val="24"/>
          <w:szCs w:val="24"/>
          <w:lang w:val="sr-Cyrl-BA"/>
        </w:rPr>
      </w:pPr>
      <w:r w:rsidRPr="00FC46BB">
        <w:rPr>
          <w:rFonts w:ascii="Times New Roman" w:hAnsi="Times New Roman"/>
          <w:b/>
          <w:sz w:val="24"/>
          <w:szCs w:val="24"/>
          <w:lang w:val="sr-Cyrl-BA"/>
        </w:rPr>
        <w:t xml:space="preserve">ПОСЕБНИ  ЦИЉЕВИ  </w:t>
      </w:r>
    </w:p>
    <w:p w14:paraId="37182FB7" w14:textId="6094D9A4" w:rsidR="00D94079" w:rsidRPr="00FC46BB" w:rsidRDefault="00D77684" w:rsidP="00FC46BB">
      <w:pPr>
        <w:pStyle w:val="Pasussalistom"/>
        <w:numPr>
          <w:ilvl w:val="0"/>
          <w:numId w:val="7"/>
        </w:numPr>
        <w:spacing w:after="0"/>
        <w:rPr>
          <w:rFonts w:ascii="Times New Roman" w:hAnsi="Times New Roman"/>
          <w:sz w:val="24"/>
          <w:szCs w:val="24"/>
          <w:lang w:val="sr-Cyrl-BA"/>
        </w:rPr>
      </w:pPr>
      <w:r w:rsidRPr="00FC46BB">
        <w:rPr>
          <w:rFonts w:ascii="Times New Roman" w:hAnsi="Times New Roman"/>
          <w:iCs/>
          <w:sz w:val="24"/>
          <w:szCs w:val="24"/>
          <w:lang w:val="sr-Cyrl-CS"/>
        </w:rPr>
        <w:t xml:space="preserve">Основно знање о математичким операцијама у скупу </w:t>
      </w:r>
      <w:r w:rsidRPr="00FC46BB">
        <w:rPr>
          <w:rFonts w:ascii="Times New Roman" w:hAnsi="Times New Roman"/>
          <w:iCs/>
          <w:sz w:val="24"/>
          <w:szCs w:val="24"/>
          <w:lang w:val="sr-Latn-CS"/>
        </w:rPr>
        <w:t>R</w:t>
      </w:r>
      <w:r w:rsidRPr="00FC46BB">
        <w:rPr>
          <w:rFonts w:ascii="Times New Roman" w:hAnsi="Times New Roman"/>
          <w:iCs/>
          <w:sz w:val="24"/>
          <w:szCs w:val="24"/>
          <w:lang w:val="sr-Cyrl-RS"/>
        </w:rPr>
        <w:t xml:space="preserve">, </w:t>
      </w:r>
      <w:r w:rsidRPr="00FC46BB">
        <w:rPr>
          <w:rFonts w:ascii="Times New Roman" w:hAnsi="Times New Roman"/>
          <w:sz w:val="24"/>
          <w:szCs w:val="24"/>
          <w:lang w:val="sr-Cyrl-BA"/>
        </w:rPr>
        <w:t>функцијама директне и обрнуте пропорционалности и пропорцијама</w:t>
      </w:r>
      <w:r w:rsidRPr="00FC46BB">
        <w:rPr>
          <w:rFonts w:ascii="Times New Roman" w:hAnsi="Times New Roman"/>
          <w:b/>
          <w:iCs/>
          <w:sz w:val="24"/>
          <w:szCs w:val="24"/>
          <w:lang w:val="sr-Cyrl-CS"/>
        </w:rPr>
        <w:t xml:space="preserve">, </w:t>
      </w:r>
      <w:r w:rsidRPr="00FC46BB">
        <w:rPr>
          <w:rFonts w:ascii="Times New Roman" w:hAnsi="Times New Roman"/>
          <w:iCs/>
          <w:sz w:val="24"/>
          <w:szCs w:val="24"/>
          <w:lang w:val="sr-Cyrl-CS"/>
        </w:rPr>
        <w:t>стечено у основној школи.</w:t>
      </w:r>
    </w:p>
    <w:p w14:paraId="3C4FDB12" w14:textId="0E063358" w:rsidR="00FA74E2" w:rsidRPr="00FC46BB" w:rsidRDefault="002679CD" w:rsidP="006E41D5">
      <w:pPr>
        <w:spacing w:after="0"/>
        <w:rPr>
          <w:rFonts w:ascii="Times New Roman" w:hAnsi="Times New Roman"/>
          <w:b/>
          <w:sz w:val="24"/>
          <w:szCs w:val="24"/>
          <w:lang w:val="sr-Cyrl-BA"/>
        </w:rPr>
      </w:pPr>
      <w:r w:rsidRPr="00FC46BB">
        <w:rPr>
          <w:rFonts w:ascii="Times New Roman" w:hAnsi="Times New Roman"/>
          <w:b/>
          <w:sz w:val="24"/>
          <w:szCs w:val="24"/>
          <w:lang w:val="sr-Cyrl-RS"/>
        </w:rPr>
        <w:lastRenderedPageBreak/>
        <w:t xml:space="preserve">ТЕМЕ </w:t>
      </w:r>
      <w:r w:rsidR="00FA74E2" w:rsidRPr="00FC46BB">
        <w:rPr>
          <w:rFonts w:ascii="Times New Roman" w:hAnsi="Times New Roman"/>
          <w:b/>
          <w:sz w:val="24"/>
          <w:szCs w:val="24"/>
          <w:lang w:val="sr-Cyrl-BA"/>
        </w:rPr>
        <w:t xml:space="preserve">                                                                                                                                                  </w:t>
      </w:r>
    </w:p>
    <w:p w14:paraId="6DB2DACF" w14:textId="77777777" w:rsidR="00D77684" w:rsidRPr="00FC46BB" w:rsidRDefault="00D77684" w:rsidP="00D77684">
      <w:pPr>
        <w:numPr>
          <w:ilvl w:val="0"/>
          <w:numId w:val="13"/>
        </w:numPr>
        <w:spacing w:after="0" w:line="240" w:lineRule="auto"/>
        <w:rPr>
          <w:rFonts w:ascii="Times New Roman" w:hAnsi="Times New Roman"/>
          <w:b/>
          <w:sz w:val="24"/>
          <w:szCs w:val="24"/>
          <w:lang w:val="sr-Cyrl-BA"/>
        </w:rPr>
      </w:pPr>
      <w:r w:rsidRPr="00FC46BB">
        <w:rPr>
          <w:rFonts w:ascii="Times New Roman" w:hAnsi="Times New Roman"/>
          <w:b/>
          <w:sz w:val="24"/>
          <w:szCs w:val="24"/>
          <w:lang w:val="sr-Cyrl-BA"/>
        </w:rPr>
        <w:t>Основне особине реалних бројева</w:t>
      </w:r>
    </w:p>
    <w:p w14:paraId="01811696" w14:textId="77777777" w:rsidR="00D77684" w:rsidRPr="00FC46BB" w:rsidRDefault="00D77684" w:rsidP="00D77684">
      <w:pPr>
        <w:numPr>
          <w:ilvl w:val="0"/>
          <w:numId w:val="13"/>
        </w:numPr>
        <w:spacing w:after="0" w:line="240" w:lineRule="auto"/>
        <w:rPr>
          <w:rFonts w:ascii="Times New Roman" w:hAnsi="Times New Roman"/>
          <w:b/>
          <w:sz w:val="24"/>
          <w:szCs w:val="24"/>
          <w:lang w:val="sr-Cyrl-BA"/>
        </w:rPr>
      </w:pPr>
      <w:r w:rsidRPr="00FC46BB">
        <w:rPr>
          <w:rFonts w:ascii="Times New Roman" w:hAnsi="Times New Roman"/>
          <w:b/>
          <w:sz w:val="24"/>
          <w:szCs w:val="24"/>
          <w:lang w:val="sr-Cyrl-BA"/>
        </w:rPr>
        <w:t xml:space="preserve">Вектори </w:t>
      </w:r>
    </w:p>
    <w:p w14:paraId="504C34CF" w14:textId="77777777" w:rsidR="00D77684" w:rsidRPr="00FC46BB" w:rsidRDefault="00D77684" w:rsidP="00D77684">
      <w:pPr>
        <w:pStyle w:val="Bezrazmaka"/>
        <w:numPr>
          <w:ilvl w:val="0"/>
          <w:numId w:val="13"/>
        </w:numPr>
        <w:rPr>
          <w:b/>
          <w:lang w:val="sr-Cyrl-BA"/>
        </w:rPr>
      </w:pPr>
      <w:bookmarkStart w:id="0" w:name="_Hlk168387517"/>
      <w:r w:rsidRPr="00FC46BB">
        <w:rPr>
          <w:b/>
          <w:lang w:val="sr-Cyrl-BA"/>
        </w:rPr>
        <w:t>Пропорционалност</w:t>
      </w:r>
    </w:p>
    <w:p w14:paraId="28A9247C" w14:textId="77777777" w:rsidR="007811D3" w:rsidRPr="00FC46BB" w:rsidRDefault="007811D3" w:rsidP="007811D3">
      <w:pPr>
        <w:numPr>
          <w:ilvl w:val="0"/>
          <w:numId w:val="13"/>
        </w:numPr>
        <w:spacing w:after="0" w:line="240" w:lineRule="auto"/>
        <w:rPr>
          <w:rFonts w:ascii="Times New Roman" w:hAnsi="Times New Roman"/>
          <w:b/>
          <w:sz w:val="24"/>
          <w:szCs w:val="24"/>
          <w:lang w:val="sr-Cyrl-BA"/>
        </w:rPr>
      </w:pPr>
      <w:bookmarkStart w:id="1" w:name="_Hlk168387740"/>
      <w:bookmarkEnd w:id="0"/>
      <w:r w:rsidRPr="00FC46BB">
        <w:rPr>
          <w:rFonts w:ascii="Times New Roman" w:hAnsi="Times New Roman"/>
          <w:b/>
          <w:sz w:val="24"/>
          <w:szCs w:val="24"/>
          <w:lang w:val="sr-Cyrl-BA"/>
        </w:rPr>
        <w:t>Полиноми и рационални алгебарски изрази</w:t>
      </w:r>
    </w:p>
    <w:p w14:paraId="4B0156D5" w14:textId="0D6D101C" w:rsidR="00DE7CAC" w:rsidRPr="00FC46BB" w:rsidRDefault="00DE7CAC" w:rsidP="00DE7CAC">
      <w:pPr>
        <w:pStyle w:val="Pasussalistom"/>
        <w:numPr>
          <w:ilvl w:val="0"/>
          <w:numId w:val="13"/>
        </w:numPr>
        <w:rPr>
          <w:rFonts w:ascii="Times New Roman" w:hAnsi="Times New Roman"/>
          <w:b/>
          <w:sz w:val="24"/>
          <w:szCs w:val="24"/>
          <w:lang w:val="sr-Latn-RS"/>
        </w:rPr>
      </w:pPr>
      <w:r w:rsidRPr="00FC46BB">
        <w:rPr>
          <w:rFonts w:ascii="Times New Roman" w:hAnsi="Times New Roman"/>
          <w:b/>
          <w:sz w:val="24"/>
          <w:szCs w:val="24"/>
          <w:lang w:val="sr-Cyrl-BA"/>
        </w:rPr>
        <w:t>Основни и изведени геометријски појмови</w:t>
      </w:r>
    </w:p>
    <w:p w14:paraId="0121E72B" w14:textId="77777777" w:rsidR="00DE7CAC" w:rsidRPr="00FC46BB" w:rsidRDefault="00DE7CAC" w:rsidP="00DE7CAC">
      <w:pPr>
        <w:pStyle w:val="Pasussalistom"/>
        <w:numPr>
          <w:ilvl w:val="0"/>
          <w:numId w:val="13"/>
        </w:numPr>
        <w:rPr>
          <w:rFonts w:ascii="Times New Roman" w:hAnsi="Times New Roman"/>
          <w:b/>
          <w:sz w:val="24"/>
          <w:szCs w:val="24"/>
          <w:lang w:val="sr-Cyrl-BA"/>
        </w:rPr>
      </w:pPr>
      <w:r w:rsidRPr="00FC46BB">
        <w:rPr>
          <w:rFonts w:ascii="Times New Roman" w:hAnsi="Times New Roman"/>
          <w:b/>
          <w:sz w:val="24"/>
          <w:szCs w:val="24"/>
          <w:lang w:val="sr-Cyrl-BA"/>
        </w:rPr>
        <w:t>Троугао</w:t>
      </w:r>
    </w:p>
    <w:p w14:paraId="121D7F79" w14:textId="77777777" w:rsidR="00DE7CAC" w:rsidRPr="00FC46BB" w:rsidRDefault="00DE7CAC" w:rsidP="00DE7CAC">
      <w:pPr>
        <w:pStyle w:val="Pasussalistom"/>
        <w:numPr>
          <w:ilvl w:val="0"/>
          <w:numId w:val="13"/>
        </w:numPr>
        <w:spacing w:after="0"/>
        <w:rPr>
          <w:rFonts w:ascii="Times New Roman" w:hAnsi="Times New Roman"/>
          <w:b/>
          <w:sz w:val="24"/>
          <w:szCs w:val="24"/>
          <w:lang w:val="sr-Cyrl-BA"/>
        </w:rPr>
      </w:pPr>
      <w:bookmarkStart w:id="2" w:name="_Hlk168560918"/>
      <w:r w:rsidRPr="00FC46BB">
        <w:rPr>
          <w:rFonts w:ascii="Times New Roman" w:hAnsi="Times New Roman"/>
          <w:b/>
          <w:sz w:val="24"/>
          <w:szCs w:val="24"/>
          <w:lang w:val="sr-Cyrl-BA"/>
        </w:rPr>
        <w:t>Сличност</w:t>
      </w:r>
    </w:p>
    <w:bookmarkEnd w:id="2"/>
    <w:p w14:paraId="687041B0" w14:textId="4030258E" w:rsidR="00DE7CAC" w:rsidRPr="00FC46BB" w:rsidRDefault="00DE7CAC" w:rsidP="00DE7CAC">
      <w:pPr>
        <w:pStyle w:val="Pasussalistom"/>
        <w:numPr>
          <w:ilvl w:val="0"/>
          <w:numId w:val="13"/>
        </w:numPr>
        <w:spacing w:after="0"/>
        <w:rPr>
          <w:rFonts w:ascii="Times New Roman" w:hAnsi="Times New Roman"/>
          <w:b/>
          <w:sz w:val="24"/>
          <w:szCs w:val="24"/>
          <w:lang w:val="sr-Cyrl-BA"/>
        </w:rPr>
      </w:pPr>
      <w:r w:rsidRPr="00FC46BB">
        <w:rPr>
          <w:rFonts w:ascii="Times New Roman" w:hAnsi="Times New Roman"/>
          <w:b/>
          <w:sz w:val="24"/>
          <w:szCs w:val="24"/>
          <w:lang w:val="sr-Cyrl-BA"/>
        </w:rPr>
        <w:t>Тригонометрија правоуглог троугла</w:t>
      </w:r>
    </w:p>
    <w:p w14:paraId="165A1E2E" w14:textId="77777777" w:rsidR="00DE7CAC" w:rsidRPr="00FC46BB" w:rsidRDefault="00DE7CAC" w:rsidP="00DE7CAC">
      <w:pPr>
        <w:numPr>
          <w:ilvl w:val="0"/>
          <w:numId w:val="13"/>
        </w:numPr>
        <w:spacing w:after="0" w:line="240" w:lineRule="auto"/>
        <w:rPr>
          <w:rFonts w:ascii="Times New Roman" w:hAnsi="Times New Roman"/>
          <w:b/>
          <w:sz w:val="24"/>
          <w:szCs w:val="24"/>
          <w:lang w:val="sr-Cyrl-BA"/>
        </w:rPr>
      </w:pPr>
      <w:r w:rsidRPr="00FC46BB">
        <w:rPr>
          <w:rFonts w:ascii="Times New Roman" w:hAnsi="Times New Roman"/>
          <w:b/>
          <w:sz w:val="24"/>
          <w:szCs w:val="24"/>
          <w:lang w:val="sr-Cyrl-BA"/>
        </w:rPr>
        <w:t>Линеарна функција</w:t>
      </w:r>
    </w:p>
    <w:p w14:paraId="1A44956B" w14:textId="77777777" w:rsidR="00DE7CAC" w:rsidRPr="00FC46BB" w:rsidRDefault="00DE7CAC" w:rsidP="00DE7CAC">
      <w:pPr>
        <w:numPr>
          <w:ilvl w:val="0"/>
          <w:numId w:val="13"/>
        </w:numPr>
        <w:spacing w:after="0" w:line="240" w:lineRule="auto"/>
        <w:rPr>
          <w:rFonts w:ascii="Times New Roman" w:hAnsi="Times New Roman"/>
          <w:b/>
          <w:sz w:val="24"/>
          <w:szCs w:val="24"/>
          <w:lang w:val="sr-Cyrl-BA"/>
        </w:rPr>
      </w:pPr>
      <w:bookmarkStart w:id="3" w:name="_Hlk168561389"/>
      <w:r w:rsidRPr="00FC46BB">
        <w:rPr>
          <w:rFonts w:ascii="Times New Roman" w:hAnsi="Times New Roman"/>
          <w:b/>
          <w:sz w:val="24"/>
          <w:szCs w:val="24"/>
          <w:lang w:val="sr-Cyrl-BA"/>
        </w:rPr>
        <w:t xml:space="preserve">Линеарна једначина и неједначина с једном непознатом </w:t>
      </w:r>
    </w:p>
    <w:p w14:paraId="5424E104" w14:textId="77777777" w:rsidR="00DE7CAC" w:rsidRPr="00FC46BB" w:rsidRDefault="00DE7CAC" w:rsidP="00DE7CAC">
      <w:pPr>
        <w:numPr>
          <w:ilvl w:val="0"/>
          <w:numId w:val="13"/>
        </w:numPr>
        <w:spacing w:after="0" w:line="240" w:lineRule="auto"/>
        <w:rPr>
          <w:rFonts w:ascii="Times New Roman" w:hAnsi="Times New Roman"/>
          <w:b/>
          <w:sz w:val="24"/>
          <w:szCs w:val="24"/>
          <w:lang w:val="sr-Cyrl-BA"/>
        </w:rPr>
      </w:pPr>
      <w:bookmarkStart w:id="4" w:name="_Hlk168561472"/>
      <w:bookmarkEnd w:id="3"/>
      <w:r w:rsidRPr="00FC46BB">
        <w:rPr>
          <w:rFonts w:ascii="Times New Roman" w:hAnsi="Times New Roman"/>
          <w:b/>
          <w:sz w:val="24"/>
          <w:szCs w:val="24"/>
          <w:lang w:val="sr-Cyrl-BA"/>
        </w:rPr>
        <w:t>Системи линеарних једначина са двије непознате</w:t>
      </w:r>
    </w:p>
    <w:bookmarkEnd w:id="4"/>
    <w:p w14:paraId="42697243" w14:textId="1C63EAB7" w:rsidR="002744D0" w:rsidRPr="00FC46BB" w:rsidRDefault="00DE7CAC" w:rsidP="00DE7CAC">
      <w:pPr>
        <w:pStyle w:val="Pasussalistom"/>
        <w:numPr>
          <w:ilvl w:val="0"/>
          <w:numId w:val="13"/>
        </w:numPr>
        <w:rPr>
          <w:rFonts w:ascii="Times New Roman" w:hAnsi="Times New Roman"/>
          <w:b/>
          <w:sz w:val="24"/>
          <w:szCs w:val="24"/>
          <w:lang w:val="sr-Cyrl-BA"/>
        </w:rPr>
      </w:pPr>
      <w:r w:rsidRPr="00FC46BB">
        <w:rPr>
          <w:rFonts w:ascii="Times New Roman" w:hAnsi="Times New Roman"/>
          <w:b/>
          <w:sz w:val="24"/>
          <w:szCs w:val="24"/>
          <w:lang w:val="sr-Cyrl-BA"/>
        </w:rPr>
        <w:t>Приказивање података: табеларно и графичко приказивање дискретних података</w:t>
      </w:r>
      <w:bookmarkEnd w:id="1"/>
    </w:p>
    <w:p w14:paraId="4DE90D26" w14:textId="0A50D50F" w:rsidR="00F227A3" w:rsidRPr="00FC46BB" w:rsidRDefault="009216AA" w:rsidP="002744D0">
      <w:pPr>
        <w:spacing w:after="0"/>
        <w:jc w:val="both"/>
        <w:rPr>
          <w:rFonts w:ascii="Times New Roman" w:hAnsi="Times New Roman"/>
          <w:sz w:val="24"/>
          <w:szCs w:val="24"/>
          <w:lang w:val="sr-Cyrl-BA"/>
        </w:rPr>
      </w:pPr>
      <w:r w:rsidRPr="00FC46BB">
        <w:rPr>
          <w:rFonts w:ascii="Times New Roman" w:hAnsi="Times New Roman"/>
          <w:sz w:val="24"/>
          <w:szCs w:val="24"/>
          <w:lang w:val="sr-Cyrl-BA"/>
        </w:rPr>
        <w:t xml:space="preserve">Оквирни број часова за реализацију тема није дефинисан. Наставник ће приликом планирања и програмирања наставних садржаја, узимајући у обзир факторе попут нивоа постигнућа ученика, нивоа сложености наставне теме, потреба струке и занимања, и сл, одредити број часова потребан за </w:t>
      </w:r>
      <w:r w:rsidR="004866C1" w:rsidRPr="00FC46BB">
        <w:rPr>
          <w:rFonts w:ascii="Times New Roman" w:hAnsi="Times New Roman"/>
          <w:sz w:val="24"/>
          <w:szCs w:val="24"/>
          <w:lang w:val="sr-Cyrl-BA"/>
        </w:rPr>
        <w:t xml:space="preserve">њихову </w:t>
      </w:r>
      <w:r w:rsidRPr="00FC46BB">
        <w:rPr>
          <w:rFonts w:ascii="Times New Roman" w:hAnsi="Times New Roman"/>
          <w:sz w:val="24"/>
          <w:szCs w:val="24"/>
          <w:lang w:val="sr-Cyrl-BA"/>
        </w:rPr>
        <w:t xml:space="preserve">реализацију у оквиру </w:t>
      </w:r>
      <w:r w:rsidR="00F211AD" w:rsidRPr="00FC46BB">
        <w:rPr>
          <w:rFonts w:ascii="Times New Roman" w:hAnsi="Times New Roman"/>
          <w:sz w:val="24"/>
          <w:szCs w:val="24"/>
          <w:lang w:val="sr-Cyrl-BA"/>
        </w:rPr>
        <w:t>теме</w:t>
      </w:r>
      <w:r w:rsidRPr="00FC46BB">
        <w:rPr>
          <w:rFonts w:ascii="Times New Roman" w:hAnsi="Times New Roman"/>
          <w:sz w:val="24"/>
          <w:szCs w:val="24"/>
          <w:lang w:val="sr-Cyrl-BA"/>
        </w:rPr>
        <w:t xml:space="preserve">. </w:t>
      </w:r>
      <w:r w:rsidR="00F211AD" w:rsidRPr="00FC46BB">
        <w:rPr>
          <w:rFonts w:ascii="Times New Roman" w:hAnsi="Times New Roman"/>
          <w:sz w:val="24"/>
          <w:szCs w:val="24"/>
          <w:lang w:val="sr-Cyrl-BA"/>
        </w:rPr>
        <w:t>Теме</w:t>
      </w:r>
      <w:r w:rsidRPr="00FC46BB">
        <w:rPr>
          <w:rFonts w:ascii="Times New Roman" w:hAnsi="Times New Roman"/>
          <w:sz w:val="24"/>
          <w:szCs w:val="24"/>
          <w:lang w:val="sr-Cyrl-BA"/>
        </w:rPr>
        <w:t xml:space="preserve"> </w:t>
      </w:r>
      <w:r w:rsidR="00F211AD" w:rsidRPr="00FC46BB">
        <w:rPr>
          <w:rFonts w:ascii="Times New Roman" w:hAnsi="Times New Roman"/>
          <w:sz w:val="24"/>
          <w:szCs w:val="24"/>
          <w:lang w:val="sr-Cyrl-BA"/>
        </w:rPr>
        <w:t>чине обавезни</w:t>
      </w:r>
      <w:r w:rsidRPr="00FC46BB">
        <w:rPr>
          <w:rFonts w:ascii="Times New Roman" w:hAnsi="Times New Roman"/>
          <w:sz w:val="24"/>
          <w:szCs w:val="24"/>
          <w:lang w:val="sr-Cyrl-BA"/>
        </w:rPr>
        <w:t xml:space="preserve"> дио </w:t>
      </w:r>
      <w:r w:rsidRPr="00FC46BB">
        <w:rPr>
          <w:rFonts w:ascii="Times New Roman" w:hAnsi="Times New Roman"/>
          <w:iCs/>
          <w:sz w:val="24"/>
          <w:szCs w:val="24"/>
          <w:lang w:val="sr-Cyrl-BA"/>
        </w:rPr>
        <w:t>Наставног програма</w:t>
      </w:r>
      <w:r w:rsidRPr="00FC46BB">
        <w:rPr>
          <w:rFonts w:ascii="Times New Roman" w:hAnsi="Times New Roman"/>
          <w:sz w:val="24"/>
          <w:szCs w:val="24"/>
          <w:lang w:val="sr-Cyrl-BA"/>
        </w:rPr>
        <w:t>, али немају обавезујући карактер што се тиче редослиједа</w:t>
      </w:r>
      <w:r w:rsidR="00F211AD" w:rsidRPr="00FC46BB">
        <w:rPr>
          <w:rFonts w:ascii="Times New Roman" w:hAnsi="Times New Roman"/>
          <w:sz w:val="24"/>
          <w:szCs w:val="24"/>
          <w:lang w:val="sr-Cyrl-BA"/>
        </w:rPr>
        <w:t xml:space="preserve"> њихове реализације</w:t>
      </w:r>
      <w:r w:rsidR="006128F6" w:rsidRPr="00FC46BB">
        <w:rPr>
          <w:rFonts w:ascii="Times New Roman" w:hAnsi="Times New Roman"/>
          <w:sz w:val="24"/>
          <w:szCs w:val="24"/>
          <w:lang w:val="sr-Cyrl-BA"/>
        </w:rPr>
        <w:t>.</w:t>
      </w:r>
    </w:p>
    <w:p w14:paraId="5953BBFE" w14:textId="77777777" w:rsidR="002744D0" w:rsidRPr="00FC46BB" w:rsidRDefault="002744D0" w:rsidP="002744D0">
      <w:pPr>
        <w:spacing w:after="0"/>
        <w:jc w:val="both"/>
        <w:rPr>
          <w:rFonts w:ascii="Times New Roman" w:hAnsi="Times New Roman"/>
          <w:sz w:val="24"/>
          <w:szCs w:val="24"/>
          <w:lang w:val="sr-Cyrl-BA"/>
        </w:rPr>
      </w:pPr>
    </w:p>
    <w:p w14:paraId="702978A9" w14:textId="18F97C94" w:rsidR="002744D0" w:rsidRPr="00FC46BB" w:rsidRDefault="002679CD" w:rsidP="006E41D5">
      <w:pPr>
        <w:spacing w:after="0"/>
        <w:rPr>
          <w:rFonts w:ascii="Times New Roman" w:hAnsi="Times New Roman"/>
          <w:b/>
          <w:sz w:val="24"/>
          <w:szCs w:val="24"/>
          <w:lang w:val="sr-Cyrl-BA"/>
        </w:rPr>
      </w:pPr>
      <w:r w:rsidRPr="00FC46BB">
        <w:rPr>
          <w:rFonts w:ascii="Times New Roman" w:hAnsi="Times New Roman"/>
          <w:b/>
          <w:sz w:val="24"/>
          <w:szCs w:val="24"/>
          <w:lang w:val="sr-Cyrl-BA"/>
        </w:rPr>
        <w:t>ИСХОДИ</w:t>
      </w:r>
    </w:p>
    <w:p w14:paraId="74F2310E" w14:textId="77777777" w:rsidR="002744D0" w:rsidRPr="00FC46BB" w:rsidRDefault="002744D0" w:rsidP="006E41D5">
      <w:pPr>
        <w:spacing w:after="0"/>
        <w:rPr>
          <w:rFonts w:ascii="Times New Roman" w:hAnsi="Times New Roman"/>
          <w:b/>
          <w:sz w:val="24"/>
          <w:szCs w:val="24"/>
          <w:lang w:val="sr-Cyrl-BA"/>
        </w:rPr>
      </w:pPr>
    </w:p>
    <w:p w14:paraId="186C33D3" w14:textId="1E8A175A" w:rsidR="00D77684" w:rsidRPr="00FC46BB" w:rsidRDefault="00D77684" w:rsidP="00D77684">
      <w:pPr>
        <w:pStyle w:val="Pasussalistom"/>
        <w:numPr>
          <w:ilvl w:val="0"/>
          <w:numId w:val="14"/>
        </w:numPr>
        <w:spacing w:after="0" w:line="240" w:lineRule="auto"/>
        <w:rPr>
          <w:rFonts w:ascii="Times New Roman" w:hAnsi="Times New Roman"/>
          <w:b/>
          <w:sz w:val="24"/>
          <w:szCs w:val="24"/>
          <w:lang w:val="sr-Cyrl-BA"/>
        </w:rPr>
      </w:pPr>
      <w:r w:rsidRPr="00FC46BB">
        <w:rPr>
          <w:rFonts w:ascii="Times New Roman" w:hAnsi="Times New Roman"/>
          <w:b/>
          <w:sz w:val="24"/>
          <w:szCs w:val="24"/>
          <w:lang w:val="sr-Cyrl-BA"/>
        </w:rPr>
        <w:t>Основне особине реалних бројева</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FA74E2" w:rsidRPr="00FC46BB" w14:paraId="65E2F635" w14:textId="77777777" w:rsidTr="00E50171">
        <w:tc>
          <w:tcPr>
            <w:tcW w:w="1770" w:type="pct"/>
            <w:tcBorders>
              <w:top w:val="single" w:sz="8" w:space="0" w:color="4BACC6"/>
              <w:left w:val="single" w:sz="8" w:space="0" w:color="4BACC6"/>
              <w:bottom w:val="single" w:sz="18" w:space="0" w:color="4BACC6"/>
              <w:right w:val="single" w:sz="8" w:space="0" w:color="4BACC6"/>
            </w:tcBorders>
          </w:tcPr>
          <w:p w14:paraId="6A0B368C" w14:textId="77777777" w:rsidR="00FA74E2" w:rsidRPr="00FC46BB" w:rsidRDefault="00FA74E2" w:rsidP="00E50171">
            <w:pPr>
              <w:spacing w:after="0"/>
              <w:jc w:val="center"/>
              <w:rPr>
                <w:rFonts w:ascii="Times New Roman" w:hAnsi="Times New Roman"/>
                <w:b/>
                <w:bCs/>
                <w:sz w:val="24"/>
                <w:szCs w:val="24"/>
                <w:lang w:val="sr-Cyrl-BA"/>
              </w:rPr>
            </w:pPr>
          </w:p>
          <w:p w14:paraId="4B387702" w14:textId="77777777" w:rsidR="00FA74E2" w:rsidRPr="00FC46BB" w:rsidRDefault="002679CD" w:rsidP="00E50171">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503A574D" w14:textId="77777777" w:rsidR="002679CD" w:rsidRPr="00FC46BB" w:rsidRDefault="002679CD" w:rsidP="00E50171">
            <w:pPr>
              <w:spacing w:after="0"/>
              <w:jc w:val="center"/>
              <w:rPr>
                <w:rFonts w:ascii="Times New Roman" w:hAnsi="Times New Roman"/>
                <w:b/>
                <w:bCs/>
                <w:sz w:val="24"/>
                <w:szCs w:val="24"/>
                <w:lang w:val="sr-Cyrl-BA"/>
              </w:rPr>
            </w:pPr>
          </w:p>
          <w:p w14:paraId="6933FB10" w14:textId="77777777" w:rsidR="004B6D7E" w:rsidRPr="00FC46BB" w:rsidRDefault="002679CD" w:rsidP="00E50171">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0A3389B4" w14:textId="77777777" w:rsidR="00FA74E2" w:rsidRPr="00FC46BB" w:rsidRDefault="00FA74E2" w:rsidP="00E50171">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76367FA6" w14:textId="77777777" w:rsidR="00FA74E2" w:rsidRPr="00FC46BB" w:rsidRDefault="00FA74E2" w:rsidP="00E50171">
            <w:pPr>
              <w:spacing w:after="0"/>
              <w:jc w:val="center"/>
              <w:rPr>
                <w:rFonts w:ascii="Times New Roman" w:hAnsi="Times New Roman"/>
                <w:b/>
                <w:bCs/>
                <w:sz w:val="24"/>
                <w:szCs w:val="24"/>
                <w:lang w:val="sr-Cyrl-BA"/>
              </w:rPr>
            </w:pPr>
          </w:p>
          <w:p w14:paraId="23CC0B87" w14:textId="644C593F" w:rsidR="002679CD" w:rsidRPr="00FC46BB" w:rsidRDefault="000C49D0" w:rsidP="00E50171">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FA74E2" w:rsidRPr="00FC46BB" w14:paraId="156B53F1" w14:textId="77777777" w:rsidTr="00E50171">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4F0C49FC" w14:textId="77777777" w:rsidR="006E41D5" w:rsidRPr="00FC46BB" w:rsidRDefault="00D914EB" w:rsidP="00B46552">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527B6859" w14:textId="77777777" w:rsidR="00D77684" w:rsidRPr="00FC46BB" w:rsidRDefault="00D77684" w:rsidP="00D77684">
            <w:pPr>
              <w:pStyle w:val="Bezrazmaka"/>
              <w:ind w:left="129" w:hanging="129"/>
              <w:rPr>
                <w:lang w:val="sr-Cyrl-BA"/>
              </w:rPr>
            </w:pPr>
            <w:r w:rsidRPr="00FC46BB">
              <w:rPr>
                <w:lang w:val="sr-Cyrl-BA"/>
              </w:rPr>
              <w:t>- разликује основне подскупове скупа реалних бројева (N, Z, Q, I);</w:t>
            </w:r>
          </w:p>
          <w:p w14:paraId="635EFD44" w14:textId="353F5A5C" w:rsidR="00D77684" w:rsidRPr="00FC46BB" w:rsidRDefault="00D77684" w:rsidP="00D77684">
            <w:pPr>
              <w:pStyle w:val="Bezrazmaka"/>
              <w:ind w:left="129" w:hanging="129"/>
              <w:rPr>
                <w:lang w:val="sr-Cyrl-BA"/>
              </w:rPr>
            </w:pPr>
            <w:r w:rsidRPr="00FC46BB">
              <w:rPr>
                <w:lang w:val="sr-Cyrl-BA"/>
              </w:rPr>
              <w:t xml:space="preserve">- уочава релације   </w:t>
            </w:r>
            <w:r w:rsidRPr="00FC46BB">
              <w:rPr>
                <w:shd w:val="clear" w:color="auto" w:fill="FFFFFF"/>
                <w:lang w:val="sr-Cyrl-BA"/>
              </w:rPr>
              <w:fldChar w:fldCharType="begin"/>
            </w:r>
            <w:r w:rsidRPr="00FC46BB">
              <w:rPr>
                <w:shd w:val="clear" w:color="auto" w:fill="FFFFFF"/>
                <w:lang w:val="sr-Cyrl-BA"/>
              </w:rPr>
              <w:instrText xml:space="preserve"> QUOTE </w:instrText>
            </w:r>
            <m:oMath>
              <m:r>
                <m:rPr>
                  <m:sty m:val="p"/>
                </m:rPr>
                <w:rPr>
                  <w:rFonts w:ascii="Cambria Math" w:hAnsi="Cambria Math"/>
                  <w:lang w:val="sr-Cyrl-BA"/>
                </w:rPr>
                <m:t>N</m:t>
              </m:r>
              <m:r>
                <m:rPr>
                  <m:sty m:val="p"/>
                </m:rPr>
                <w:rPr>
                  <w:rFonts w:ascii="Cambria Math" w:hAnsi="Cambria Math"/>
                  <w:position w:val="-4"/>
                </w:rPr>
                <w:object w:dxaOrig="240" w:dyaOrig="195" w14:anchorId="209C0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9.75pt" o:ole="">
                    <v:imagedata r:id="rId8" o:title=""/>
                  </v:shape>
                  <o:OLEObject Type="Embed" ProgID="Equation.3" ShapeID="_x0000_i1025" DrawAspect="Content" ObjectID="_1808899241" r:id="rId9"/>
                </w:object>
              </m:r>
              <m:r>
                <m:rPr>
                  <m:sty m:val="p"/>
                </m:rPr>
                <w:rPr>
                  <w:rFonts w:ascii="Cambria Math" w:hAnsi="Cambria Math"/>
                </w:rPr>
                <m:t>Q</m:t>
              </m:r>
              <m:r>
                <m:rPr>
                  <m:sty m:val="p"/>
                </m:rPr>
                <w:rPr>
                  <w:rFonts w:ascii="Cambria Math" w:hAnsi="Cambria Math"/>
                  <w:position w:val="-4"/>
                </w:rPr>
                <w:object w:dxaOrig="240" w:dyaOrig="195" w14:anchorId="1D71A75C">
                  <v:shape id="_x0000_i1026" type="#_x0000_t75" style="width:12pt;height:9.75pt" o:ole="">
                    <v:imagedata r:id="rId10" o:title=""/>
                  </v:shape>
                  <o:OLEObject Type="Embed" ProgID="Equation.3" ShapeID="_x0000_i1026" DrawAspect="Content" ObjectID="_1808899242" r:id="rId11"/>
                </w:object>
              </m:r>
              <m:r>
                <m:rPr>
                  <m:sty m:val="p"/>
                </m:rPr>
                <w:rPr>
                  <w:rFonts w:ascii="Cambria Math" w:hAnsi="Cambria Math"/>
                </w:rPr>
                <m:t>R</m:t>
              </m:r>
            </m:oMath>
            <w:r w:rsidRPr="00FC46BB">
              <w:rPr>
                <w:shd w:val="clear" w:color="auto" w:fill="FFFFFF"/>
                <w:lang w:val="sr-Cyrl-BA"/>
              </w:rPr>
              <w:instrText xml:space="preserve"> </w:instrText>
            </w:r>
            <w:r w:rsidRPr="00FC46BB">
              <w:rPr>
                <w:shd w:val="clear" w:color="auto" w:fill="FFFFFF"/>
                <w:lang w:val="sr-Cyrl-BA"/>
              </w:rPr>
              <w:fldChar w:fldCharType="separate"/>
            </w:r>
            <w:r w:rsidRPr="00FC46BB">
              <w:rPr>
                <w:position w:val="-10"/>
                <w:shd w:val="clear" w:color="auto" w:fill="FFFFFF"/>
                <w:lang w:val="sr-Cyrl-BA"/>
              </w:rPr>
              <w:object w:dxaOrig="1600" w:dyaOrig="320" w14:anchorId="579FB194">
                <v:shape id="_x0000_i1027" type="#_x0000_t75" style="width:80pt;height:16pt" o:ole="">
                  <v:imagedata r:id="rId12" o:title=""/>
                </v:shape>
                <o:OLEObject Type="Embed" ProgID="Equation.DSMT4" ShapeID="_x0000_i1027" DrawAspect="Content" ObjectID="_1808899243" r:id="rId13"/>
              </w:object>
            </w:r>
            <w:r w:rsidRPr="00FC46BB">
              <w:rPr>
                <w:shd w:val="clear" w:color="auto" w:fill="FFFFFF"/>
                <w:lang w:val="sr-Cyrl-BA"/>
              </w:rPr>
              <w:fldChar w:fldCharType="end"/>
            </w:r>
            <w:r w:rsidRPr="00FC46BB">
              <w:rPr>
                <w:lang w:val="sr-Cyrl-BA"/>
              </w:rPr>
              <w:t xml:space="preserve"> ,   </w:t>
            </w:r>
            <m:oMath>
              <m:r>
                <w:rPr>
                  <w:rFonts w:ascii="Cambria Math" w:hAnsi="Cambria Math"/>
                  <w:lang w:val="sr-Cyrl-BA"/>
                </w:rPr>
                <m:t>I</m:t>
              </m:r>
              <m:r>
                <m:rPr>
                  <m:sty m:val="p"/>
                </m:rPr>
                <w:rPr>
                  <w:rFonts w:ascii="Cambria Math" w:hAnsi="Cambria Math"/>
                  <w:position w:val="-4"/>
                </w:rPr>
                <w:object w:dxaOrig="240" w:dyaOrig="195" w14:anchorId="3DD1D0AD">
                  <v:shape id="_x0000_i1028" type="#_x0000_t75" style="width:12pt;height:9.75pt" o:ole="">
                    <v:imagedata r:id="rId14" o:title=""/>
                  </v:shape>
                  <o:OLEObject Type="Embed" ProgID="Equation.3" ShapeID="_x0000_i1028" DrawAspect="Content" ObjectID="_1808899244" r:id="rId15"/>
                </w:object>
              </m:r>
              <m:r>
                <m:rPr>
                  <m:sty m:val="p"/>
                </m:rPr>
                <w:rPr>
                  <w:rFonts w:ascii="Cambria Math" w:hAnsi="Cambria Math"/>
                </w:rPr>
                <m:t>R</m:t>
              </m:r>
            </m:oMath>
            <w:r w:rsidRPr="00FC46BB">
              <w:rPr>
                <w:lang w:val="sr-Cyrl-BA"/>
              </w:rPr>
              <w:t xml:space="preserve">,   Q ∩ I = {}; </w:t>
            </w:r>
          </w:p>
          <w:p w14:paraId="257F369E" w14:textId="4E26F8DD" w:rsidR="004B6D7E" w:rsidRPr="00FC46BB" w:rsidRDefault="00D77684" w:rsidP="00D77684">
            <w:pPr>
              <w:spacing w:after="0"/>
              <w:rPr>
                <w:rFonts w:ascii="Times New Roman" w:hAnsi="Times New Roman"/>
                <w:b/>
                <w:bCs/>
                <w:sz w:val="24"/>
                <w:szCs w:val="24"/>
                <w:highlight w:val="yellow"/>
                <w:lang w:val="sr-Cyrl-BA"/>
              </w:rPr>
            </w:pPr>
            <w:r w:rsidRPr="00FC46BB">
              <w:rPr>
                <w:rFonts w:ascii="Times New Roman" w:hAnsi="Times New Roman"/>
                <w:sz w:val="24"/>
                <w:szCs w:val="24"/>
                <w:lang w:val="sr-Cyrl-BA"/>
              </w:rPr>
              <w:t>- обавља рачунске операције у скупу рационалних бројева;</w:t>
            </w:r>
          </w:p>
          <w:p w14:paraId="1C5F1EB9" w14:textId="77777777" w:rsidR="004B6D7E" w:rsidRPr="00FC46BB" w:rsidRDefault="004B6D7E" w:rsidP="00B46552">
            <w:pPr>
              <w:spacing w:after="0"/>
              <w:rPr>
                <w:rFonts w:ascii="Times New Roman" w:hAnsi="Times New Roman"/>
                <w:b/>
                <w:bCs/>
                <w:sz w:val="24"/>
                <w:szCs w:val="24"/>
                <w:highlight w:val="yellow"/>
                <w:lang w:val="sr-Cyrl-BA"/>
              </w:rPr>
            </w:pPr>
          </w:p>
          <w:p w14:paraId="082A5216" w14:textId="77777777" w:rsidR="004B6D7E" w:rsidRPr="00FC46BB" w:rsidRDefault="004B6D7E" w:rsidP="00B46552">
            <w:pPr>
              <w:spacing w:after="0"/>
              <w:rPr>
                <w:rFonts w:ascii="Times New Roman" w:hAnsi="Times New Roman"/>
                <w:b/>
                <w:bCs/>
                <w:sz w:val="24"/>
                <w:szCs w:val="24"/>
                <w:highlight w:val="yellow"/>
                <w:lang w:val="sr-Cyrl-BA"/>
              </w:rPr>
            </w:pPr>
          </w:p>
          <w:p w14:paraId="5A9BD648" w14:textId="77777777" w:rsidR="004B6D7E" w:rsidRPr="00FC46BB" w:rsidRDefault="004B6D7E" w:rsidP="00B46552">
            <w:pPr>
              <w:spacing w:after="0"/>
              <w:rPr>
                <w:rFonts w:ascii="Times New Roman" w:hAnsi="Times New Roman"/>
                <w:b/>
                <w:bCs/>
                <w:sz w:val="24"/>
                <w:szCs w:val="24"/>
                <w:highlight w:val="yellow"/>
                <w:lang w:val="sr-Cyrl-BA"/>
              </w:rPr>
            </w:pPr>
          </w:p>
          <w:p w14:paraId="27785C27" w14:textId="77777777" w:rsidR="004B6D7E" w:rsidRPr="00FC46BB" w:rsidRDefault="004B6D7E" w:rsidP="00B46552">
            <w:pPr>
              <w:spacing w:after="0"/>
              <w:rPr>
                <w:rFonts w:ascii="Times New Roman" w:hAnsi="Times New Roman"/>
                <w:b/>
                <w:bCs/>
                <w:sz w:val="24"/>
                <w:szCs w:val="24"/>
                <w:highlight w:val="yellow"/>
                <w:lang w:val="sr-Cyrl-BA"/>
              </w:rPr>
            </w:pPr>
          </w:p>
          <w:p w14:paraId="4F740F65" w14:textId="77777777" w:rsidR="004B6D7E" w:rsidRPr="00FC46BB" w:rsidRDefault="004B6D7E" w:rsidP="00B46552">
            <w:pPr>
              <w:spacing w:after="0"/>
              <w:rPr>
                <w:rFonts w:ascii="Times New Roman" w:hAnsi="Times New Roman"/>
                <w:b/>
                <w:bCs/>
                <w:sz w:val="24"/>
                <w:szCs w:val="24"/>
                <w:highlight w:val="yellow"/>
                <w:lang w:val="sr-Cyrl-BA"/>
              </w:rPr>
            </w:pPr>
          </w:p>
          <w:p w14:paraId="327F7D9E" w14:textId="77777777" w:rsidR="00A1682D" w:rsidRPr="00FC46BB" w:rsidRDefault="00A1682D" w:rsidP="00B46552">
            <w:pPr>
              <w:spacing w:after="0"/>
              <w:rPr>
                <w:rFonts w:ascii="Times New Roman" w:hAnsi="Times New Roman"/>
                <w:b/>
                <w:bCs/>
                <w:sz w:val="24"/>
                <w:szCs w:val="24"/>
                <w:highlight w:val="yellow"/>
                <w:lang w:val="sr-Cyrl-BA"/>
              </w:rPr>
            </w:pPr>
          </w:p>
          <w:p w14:paraId="6002EDC3" w14:textId="77777777" w:rsidR="004B6D7E" w:rsidRPr="00FC46BB" w:rsidRDefault="004B6D7E" w:rsidP="00B46552">
            <w:pPr>
              <w:spacing w:after="0"/>
              <w:rPr>
                <w:rFonts w:ascii="Times New Roman" w:hAnsi="Times New Roman"/>
                <w:b/>
                <w:bCs/>
                <w:sz w:val="24"/>
                <w:szCs w:val="24"/>
                <w:highlight w:val="yellow"/>
                <w:lang w:val="sr-Cyrl-BA"/>
              </w:rPr>
            </w:pPr>
          </w:p>
          <w:p w14:paraId="6B684A19" w14:textId="77777777" w:rsidR="004B6D7E" w:rsidRPr="00FC46BB" w:rsidRDefault="004B6D7E" w:rsidP="00B46552">
            <w:pPr>
              <w:spacing w:after="0"/>
              <w:rPr>
                <w:rFonts w:ascii="Times New Roman" w:hAnsi="Times New Roman"/>
                <w:b/>
                <w:bCs/>
                <w:sz w:val="24"/>
                <w:szCs w:val="24"/>
                <w:highlight w:val="yellow"/>
                <w:lang w:val="sr-Cyrl-BA"/>
              </w:rPr>
            </w:pP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1AEF8F61" w14:textId="77777777" w:rsidR="00D914EB" w:rsidRPr="00FC46BB" w:rsidRDefault="00D914EB" w:rsidP="00D914EB">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2DDA4701" w14:textId="6F353D76" w:rsidR="00D77684" w:rsidRPr="00FC46BB" w:rsidRDefault="00D77684" w:rsidP="00D77684">
            <w:pPr>
              <w:pStyle w:val="Bezrazmaka"/>
              <w:ind w:left="90" w:hanging="141"/>
              <w:rPr>
                <w:lang w:val="sr-Cyrl-BA"/>
              </w:rPr>
            </w:pPr>
            <w:r w:rsidRPr="00FC46BB">
              <w:rPr>
                <w:lang w:val="sr-Cyrl-BA"/>
              </w:rPr>
              <w:t>- користи природне, цијеле, рационалне и реалне бројеве, различите записе тих бројева и преводи их из једног записа у други;</w:t>
            </w:r>
          </w:p>
          <w:p w14:paraId="29E2B314" w14:textId="77777777" w:rsidR="00D77684" w:rsidRPr="00FC46BB" w:rsidRDefault="00D77684" w:rsidP="00D77684">
            <w:pPr>
              <w:pStyle w:val="Bezrazmaka"/>
              <w:ind w:left="90" w:hanging="90"/>
              <w:rPr>
                <w:lang w:val="sr-Cyrl-BA"/>
              </w:rPr>
            </w:pPr>
            <w:r w:rsidRPr="00FC46BB">
              <w:rPr>
                <w:lang w:val="sr-Cyrl-BA"/>
              </w:rPr>
              <w:t>- израчунава вриједност рационалног израза у коме се појављују сабирање, одузимање, множење, дијељење, поштујући приоритет рачунских операција и употребу заграда и при томе по потреби користи калкулатор или одговарајуће рачунарске програме;</w:t>
            </w:r>
          </w:p>
          <w:p w14:paraId="78FCC534" w14:textId="77777777" w:rsidR="00D77684" w:rsidRPr="00FC46BB" w:rsidRDefault="00D77684" w:rsidP="00D77684">
            <w:pPr>
              <w:pStyle w:val="Bezrazmaka"/>
              <w:numPr>
                <w:ilvl w:val="0"/>
                <w:numId w:val="15"/>
              </w:numPr>
              <w:ind w:left="90" w:hanging="129"/>
              <w:rPr>
                <w:lang w:val="sr-Cyrl-BA"/>
              </w:rPr>
            </w:pPr>
            <w:r w:rsidRPr="00FC46BB">
              <w:rPr>
                <w:lang w:val="sr-Cyrl-BA"/>
              </w:rPr>
              <w:t>заокружује децималне бројеве и процјењује грешке при заокруживању;</w:t>
            </w:r>
          </w:p>
          <w:p w14:paraId="735C3E19" w14:textId="77777777" w:rsidR="00FA74E2" w:rsidRPr="00FC46BB" w:rsidRDefault="00FA74E2" w:rsidP="006E41D5">
            <w:pPr>
              <w:pStyle w:val="Pasussalistom"/>
              <w:spacing w:after="0"/>
              <w:ind w:left="0"/>
              <w:rPr>
                <w:rFonts w:ascii="Times New Roman" w:hAnsi="Times New Roman"/>
                <w:b/>
                <w:sz w:val="24"/>
                <w:szCs w:val="24"/>
                <w:highlight w:val="yellow"/>
                <w:lang w:val="sr-Cyrl-BA"/>
              </w:rPr>
            </w:pP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59C889B7" w14:textId="7C5FE64C" w:rsidR="00630093" w:rsidRPr="00FC46BB" w:rsidRDefault="00D914EB" w:rsidP="002744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05272DEE" w14:textId="77777777" w:rsidR="00D77684" w:rsidRPr="00FC46BB" w:rsidRDefault="00D77684" w:rsidP="00D77684">
            <w:pPr>
              <w:pStyle w:val="Bezrazmaka"/>
              <w:numPr>
                <w:ilvl w:val="0"/>
                <w:numId w:val="15"/>
              </w:numPr>
              <w:ind w:left="57" w:hanging="142"/>
              <w:rPr>
                <w:lang w:val="sr-Cyrl-BA"/>
              </w:rPr>
            </w:pPr>
            <w:r w:rsidRPr="00FC46BB">
              <w:rPr>
                <w:lang w:val="sr-Cyrl-BA"/>
              </w:rPr>
              <w:t>поставља и анализира једноставнији проблем, испланира његово рјешавање одабиром одговарајућих математичких појмова и поступака, ријеши га те протумачи и вреднује рјешење и поступак;</w:t>
            </w:r>
          </w:p>
          <w:p w14:paraId="4B19A6E7" w14:textId="77777777" w:rsidR="00D77684" w:rsidRPr="00FC46BB" w:rsidRDefault="00D77684" w:rsidP="00D77684">
            <w:pPr>
              <w:pStyle w:val="Bezrazmaka"/>
              <w:numPr>
                <w:ilvl w:val="0"/>
                <w:numId w:val="15"/>
              </w:numPr>
              <w:ind w:left="57" w:hanging="142"/>
              <w:rPr>
                <w:lang w:val="sr-Cyrl-BA"/>
              </w:rPr>
            </w:pPr>
            <w:r w:rsidRPr="00FC46BB">
              <w:rPr>
                <w:lang w:val="sr-Cyrl-BA"/>
              </w:rPr>
              <w:t xml:space="preserve"> примијени математичке појмове и поступке у различитим контекстима;</w:t>
            </w:r>
          </w:p>
          <w:p w14:paraId="3224C289" w14:textId="77777777" w:rsidR="00D77684" w:rsidRPr="00FC46BB" w:rsidRDefault="00D77684" w:rsidP="00D77684">
            <w:pPr>
              <w:pStyle w:val="Bezrazmaka"/>
              <w:numPr>
                <w:ilvl w:val="0"/>
                <w:numId w:val="15"/>
              </w:numPr>
              <w:ind w:left="57" w:hanging="142"/>
              <w:rPr>
                <w:lang w:val="sr-Cyrl-BA"/>
              </w:rPr>
            </w:pPr>
            <w:r w:rsidRPr="00FC46BB">
              <w:rPr>
                <w:lang w:val="sr-Cyrl-BA"/>
              </w:rPr>
              <w:t xml:space="preserve"> изгради ново математичко знање рјешавањем проблема и моделирањем ситуација; </w:t>
            </w:r>
          </w:p>
          <w:p w14:paraId="4747DAB6" w14:textId="77777777" w:rsidR="00D77684" w:rsidRPr="00FC46BB" w:rsidRDefault="00D77684" w:rsidP="00D77684">
            <w:pPr>
              <w:pStyle w:val="Bezrazmaka"/>
              <w:numPr>
                <w:ilvl w:val="0"/>
                <w:numId w:val="15"/>
              </w:numPr>
              <w:ind w:left="57" w:hanging="142"/>
              <w:rPr>
                <w:lang w:val="sr-Cyrl-BA"/>
              </w:rPr>
            </w:pPr>
            <w:r w:rsidRPr="00FC46BB">
              <w:rPr>
                <w:lang w:val="sr-Cyrl-BA"/>
              </w:rPr>
              <w:t xml:space="preserve"> конструктивно, аргументовано и креативно доприноси раду групе, усаглашавању и остварењу заједничких циљева; </w:t>
            </w:r>
          </w:p>
          <w:p w14:paraId="2A9E42E6" w14:textId="77777777" w:rsidR="00D77684" w:rsidRPr="00FC46BB" w:rsidRDefault="00D77684" w:rsidP="00D77684">
            <w:pPr>
              <w:pStyle w:val="Bezrazmaka"/>
              <w:numPr>
                <w:ilvl w:val="0"/>
                <w:numId w:val="15"/>
              </w:numPr>
              <w:ind w:left="57" w:hanging="142"/>
              <w:rPr>
                <w:lang w:val="sr-Cyrl-BA"/>
              </w:rPr>
            </w:pPr>
            <w:r w:rsidRPr="00FC46BB">
              <w:rPr>
                <w:lang w:val="sr-Cyrl-BA"/>
              </w:rPr>
              <w:t xml:space="preserve"> планира вријеме за учење и организује процес учења и управља њим;</w:t>
            </w:r>
          </w:p>
          <w:p w14:paraId="14792FAC" w14:textId="77777777" w:rsidR="00D77684" w:rsidRPr="00FC46BB" w:rsidRDefault="00D77684" w:rsidP="00D77684">
            <w:pPr>
              <w:pStyle w:val="Bezrazmaka"/>
              <w:numPr>
                <w:ilvl w:val="0"/>
                <w:numId w:val="15"/>
              </w:numPr>
              <w:ind w:left="57" w:hanging="142"/>
              <w:rPr>
                <w:lang w:val="sr-Cyrl-BA"/>
              </w:rPr>
            </w:pPr>
            <w:r w:rsidRPr="00FC46BB">
              <w:rPr>
                <w:lang w:val="sr-Cyrl-BA"/>
              </w:rPr>
              <w:t xml:space="preserve"> развија идеје, истраживачки дух и навике да слуша друге и аргументује свој став/мишљење;  </w:t>
            </w:r>
          </w:p>
          <w:p w14:paraId="35583EBB" w14:textId="7A2C0B90" w:rsidR="004B6D7E" w:rsidRPr="00FC46BB" w:rsidRDefault="00D77684" w:rsidP="007811D3">
            <w:pPr>
              <w:pStyle w:val="Bezrazmaka"/>
              <w:numPr>
                <w:ilvl w:val="0"/>
                <w:numId w:val="15"/>
              </w:numPr>
              <w:ind w:left="57" w:hanging="142"/>
              <w:rPr>
                <w:lang w:val="sr-Cyrl-BA"/>
              </w:rPr>
            </w:pPr>
            <w:r w:rsidRPr="00FC46BB">
              <w:rPr>
                <w:lang w:val="sr-Cyrl-BA"/>
              </w:rPr>
              <w:t xml:space="preserve"> користи информационе технологије за чување, презентацију и обраду података.</w:t>
            </w:r>
          </w:p>
        </w:tc>
      </w:tr>
    </w:tbl>
    <w:p w14:paraId="34B749F1" w14:textId="77777777" w:rsidR="00AA5A45" w:rsidRPr="00FC46BB" w:rsidRDefault="00AA5A45" w:rsidP="002744D0">
      <w:pPr>
        <w:spacing w:after="0" w:line="240" w:lineRule="auto"/>
        <w:rPr>
          <w:rFonts w:ascii="Times New Roman" w:hAnsi="Times New Roman"/>
          <w:b/>
          <w:sz w:val="24"/>
          <w:szCs w:val="24"/>
          <w:lang w:val="sr-Cyrl-BA"/>
        </w:rPr>
      </w:pPr>
    </w:p>
    <w:p w14:paraId="2903B19D" w14:textId="7E0B7B3A" w:rsidR="00AA5A45" w:rsidRPr="00FC46BB" w:rsidRDefault="00AA5A45" w:rsidP="00AA5A45">
      <w:pPr>
        <w:pStyle w:val="Pasussalistom"/>
        <w:numPr>
          <w:ilvl w:val="0"/>
          <w:numId w:val="14"/>
        </w:numPr>
        <w:spacing w:after="0" w:line="240" w:lineRule="auto"/>
        <w:rPr>
          <w:rFonts w:ascii="Times New Roman" w:hAnsi="Times New Roman"/>
          <w:b/>
          <w:sz w:val="24"/>
          <w:szCs w:val="24"/>
          <w:lang w:val="sr-Cyrl-BA"/>
        </w:rPr>
      </w:pPr>
      <w:r w:rsidRPr="00FC46BB">
        <w:rPr>
          <w:rFonts w:ascii="Times New Roman" w:hAnsi="Times New Roman"/>
          <w:b/>
          <w:sz w:val="24"/>
          <w:szCs w:val="24"/>
          <w:lang w:val="sr-Cyrl-BA"/>
        </w:rPr>
        <w:t>Вектори</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AA5A45" w:rsidRPr="00FC46BB" w14:paraId="45327AA1" w14:textId="77777777" w:rsidTr="0064381A">
        <w:tc>
          <w:tcPr>
            <w:tcW w:w="1770" w:type="pct"/>
            <w:tcBorders>
              <w:top w:val="single" w:sz="8" w:space="0" w:color="4BACC6"/>
              <w:left w:val="single" w:sz="8" w:space="0" w:color="4BACC6"/>
              <w:bottom w:val="single" w:sz="18" w:space="0" w:color="4BACC6"/>
              <w:right w:val="single" w:sz="8" w:space="0" w:color="4BACC6"/>
            </w:tcBorders>
          </w:tcPr>
          <w:p w14:paraId="0DC1AFFA" w14:textId="77777777" w:rsidR="00AA5A45" w:rsidRPr="00FC46BB" w:rsidRDefault="00AA5A45" w:rsidP="0064381A">
            <w:pPr>
              <w:spacing w:after="0"/>
              <w:jc w:val="center"/>
              <w:rPr>
                <w:rFonts w:ascii="Times New Roman" w:hAnsi="Times New Roman"/>
                <w:b/>
                <w:bCs/>
                <w:sz w:val="24"/>
                <w:szCs w:val="24"/>
                <w:lang w:val="sr-Cyrl-BA"/>
              </w:rPr>
            </w:pPr>
          </w:p>
          <w:p w14:paraId="5A88B86D" w14:textId="77777777" w:rsidR="00AA5A45" w:rsidRPr="00FC46BB" w:rsidRDefault="00AA5A45" w:rsidP="0064381A">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4A1806B0" w14:textId="77777777" w:rsidR="00AA5A45" w:rsidRPr="00FC46BB" w:rsidRDefault="00AA5A45" w:rsidP="0064381A">
            <w:pPr>
              <w:spacing w:after="0"/>
              <w:jc w:val="center"/>
              <w:rPr>
                <w:rFonts w:ascii="Times New Roman" w:hAnsi="Times New Roman"/>
                <w:b/>
                <w:bCs/>
                <w:sz w:val="24"/>
                <w:szCs w:val="24"/>
                <w:lang w:val="sr-Cyrl-BA"/>
              </w:rPr>
            </w:pPr>
          </w:p>
          <w:p w14:paraId="16C566A8" w14:textId="77777777" w:rsidR="00AA5A45" w:rsidRPr="00FC46BB" w:rsidRDefault="00AA5A45"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2DFFF0E8" w14:textId="77777777" w:rsidR="00AA5A45" w:rsidRPr="00FC46BB" w:rsidRDefault="00AA5A45" w:rsidP="0064381A">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4EC9BEC2" w14:textId="77777777" w:rsidR="00AA5A45" w:rsidRPr="00FC46BB" w:rsidRDefault="00AA5A45" w:rsidP="0064381A">
            <w:pPr>
              <w:spacing w:after="0"/>
              <w:jc w:val="center"/>
              <w:rPr>
                <w:rFonts w:ascii="Times New Roman" w:hAnsi="Times New Roman"/>
                <w:b/>
                <w:bCs/>
                <w:sz w:val="24"/>
                <w:szCs w:val="24"/>
                <w:lang w:val="sr-Cyrl-BA"/>
              </w:rPr>
            </w:pPr>
          </w:p>
          <w:p w14:paraId="2CA80772" w14:textId="77777777" w:rsidR="00AA5A45" w:rsidRPr="00FC46BB" w:rsidRDefault="00AA5A45"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AA5A45" w:rsidRPr="00FC46BB" w14:paraId="4C05AEB9" w14:textId="77777777" w:rsidTr="0064381A">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3C9740A4" w14:textId="77777777" w:rsidR="00AA5A45" w:rsidRPr="00FC46BB" w:rsidRDefault="00AA5A45"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56CFEC6F" w14:textId="77777777" w:rsidR="00AA5A45" w:rsidRPr="00FC46BB" w:rsidRDefault="00AA5A45" w:rsidP="00AA5A45">
            <w:pPr>
              <w:pStyle w:val="Bezrazmaka"/>
              <w:numPr>
                <w:ilvl w:val="0"/>
                <w:numId w:val="16"/>
              </w:numPr>
              <w:tabs>
                <w:tab w:val="clear" w:pos="720"/>
              </w:tabs>
              <w:ind w:left="129" w:hanging="129"/>
              <w:rPr>
                <w:lang w:val="sr-Cyrl-CS"/>
              </w:rPr>
            </w:pPr>
            <w:r w:rsidRPr="00FC46BB">
              <w:rPr>
                <w:lang w:val="sr-Cyrl-CS"/>
              </w:rPr>
              <w:t>дефинише, опише, означи и именује вектор, компоненте вектора,  идентификује и препозна супротне векторе, нула вектор;</w:t>
            </w:r>
          </w:p>
          <w:p w14:paraId="01AE3146" w14:textId="77777777" w:rsidR="00AA5A45" w:rsidRPr="00FC46BB" w:rsidRDefault="00AA5A45" w:rsidP="00AA5A45">
            <w:pPr>
              <w:pStyle w:val="Bezrazmaka"/>
              <w:numPr>
                <w:ilvl w:val="0"/>
                <w:numId w:val="16"/>
              </w:numPr>
              <w:tabs>
                <w:tab w:val="clear" w:pos="720"/>
              </w:tabs>
              <w:ind w:left="129" w:hanging="129"/>
              <w:rPr>
                <w:lang w:val="sr-Cyrl-CS"/>
              </w:rPr>
            </w:pPr>
            <w:r w:rsidRPr="00FC46BB">
              <w:rPr>
                <w:lang w:val="sr-Cyrl-CS"/>
              </w:rPr>
              <w:t>објасни, покаже и изводи операције сабирања и одузимања вектора и множење вектора скаларом;</w:t>
            </w:r>
          </w:p>
          <w:p w14:paraId="12A500D5" w14:textId="77777777" w:rsidR="00AA5A45" w:rsidRPr="00FC46BB" w:rsidRDefault="00AA5A45" w:rsidP="00AA5A45">
            <w:pPr>
              <w:pStyle w:val="Bezrazmaka"/>
              <w:numPr>
                <w:ilvl w:val="0"/>
                <w:numId w:val="16"/>
              </w:numPr>
              <w:tabs>
                <w:tab w:val="clear" w:pos="720"/>
              </w:tabs>
              <w:ind w:left="129" w:hanging="129"/>
              <w:rPr>
                <w:lang w:val="sr-Cyrl-CS"/>
              </w:rPr>
            </w:pPr>
            <w:r w:rsidRPr="00FC46BB">
              <w:rPr>
                <w:lang w:val="sr-Cyrl-CS"/>
              </w:rPr>
              <w:t>открива зависност  вектора насталих конструкцијом равних фигура над познатим вектором;</w:t>
            </w:r>
          </w:p>
          <w:p w14:paraId="5F1D99E9" w14:textId="77777777" w:rsidR="00AA5A45" w:rsidRPr="00FC46BB" w:rsidRDefault="00AA5A45" w:rsidP="00AA5A45">
            <w:pPr>
              <w:pStyle w:val="Bezrazmaka"/>
              <w:numPr>
                <w:ilvl w:val="0"/>
                <w:numId w:val="16"/>
              </w:numPr>
              <w:tabs>
                <w:tab w:val="clear" w:pos="720"/>
              </w:tabs>
              <w:ind w:left="129" w:hanging="129"/>
              <w:rPr>
                <w:lang w:val="sr-Cyrl-CS"/>
              </w:rPr>
            </w:pPr>
            <w:r w:rsidRPr="00FC46BB">
              <w:rPr>
                <w:lang w:val="sr-Cyrl-CS"/>
              </w:rPr>
              <w:t>анализира и рашчлањује вектор на компоненте линеарно зависних вектора;</w:t>
            </w:r>
          </w:p>
          <w:p w14:paraId="0DA668C6" w14:textId="77777777" w:rsidR="00AA5A45" w:rsidRPr="00FC46BB" w:rsidRDefault="00AA5A45" w:rsidP="00AA5A45">
            <w:pPr>
              <w:pStyle w:val="Bezrazmaka"/>
              <w:numPr>
                <w:ilvl w:val="0"/>
                <w:numId w:val="16"/>
              </w:numPr>
              <w:tabs>
                <w:tab w:val="clear" w:pos="720"/>
              </w:tabs>
              <w:ind w:left="129" w:hanging="129"/>
              <w:rPr>
                <w:lang w:val="sr-Cyrl-CS"/>
              </w:rPr>
            </w:pPr>
            <w:r w:rsidRPr="00FC46BB">
              <w:rPr>
                <w:lang w:val="sr-Cyrl-CS"/>
              </w:rPr>
              <w:t>доказује неке ставове везане за равне фигуре.</w:t>
            </w:r>
          </w:p>
          <w:p w14:paraId="020C2DB7" w14:textId="77777777" w:rsidR="00AA5A45" w:rsidRPr="00FC46BB" w:rsidRDefault="00AA5A45" w:rsidP="0064381A">
            <w:pPr>
              <w:spacing w:after="0"/>
              <w:rPr>
                <w:rFonts w:ascii="Times New Roman" w:hAnsi="Times New Roman"/>
                <w:b/>
                <w:bCs/>
                <w:sz w:val="24"/>
                <w:szCs w:val="24"/>
                <w:highlight w:val="yellow"/>
                <w:lang w:val="sr-Cyrl-BA"/>
              </w:rPr>
            </w:pPr>
          </w:p>
          <w:p w14:paraId="2842895E" w14:textId="77777777" w:rsidR="00AA5A45" w:rsidRPr="00FC46BB" w:rsidRDefault="00AA5A45" w:rsidP="0064381A">
            <w:pPr>
              <w:spacing w:after="0"/>
              <w:rPr>
                <w:rFonts w:ascii="Times New Roman" w:hAnsi="Times New Roman"/>
                <w:b/>
                <w:bCs/>
                <w:sz w:val="24"/>
                <w:szCs w:val="24"/>
                <w:highlight w:val="yellow"/>
                <w:lang w:val="sr-Cyrl-BA"/>
              </w:rPr>
            </w:pPr>
          </w:p>
          <w:p w14:paraId="1B9CA45C" w14:textId="77777777" w:rsidR="00AA5A45" w:rsidRPr="00FC46BB" w:rsidRDefault="00AA5A45" w:rsidP="0064381A">
            <w:pPr>
              <w:spacing w:after="0"/>
              <w:rPr>
                <w:rFonts w:ascii="Times New Roman" w:hAnsi="Times New Roman"/>
                <w:b/>
                <w:bCs/>
                <w:sz w:val="24"/>
                <w:szCs w:val="24"/>
                <w:highlight w:val="yellow"/>
                <w:lang w:val="sr-Cyrl-BA"/>
              </w:rPr>
            </w:pPr>
          </w:p>
          <w:p w14:paraId="635A134B" w14:textId="77777777" w:rsidR="00AA5A45" w:rsidRPr="00FC46BB" w:rsidRDefault="00AA5A45" w:rsidP="0064381A">
            <w:pPr>
              <w:spacing w:after="0"/>
              <w:rPr>
                <w:rFonts w:ascii="Times New Roman" w:hAnsi="Times New Roman"/>
                <w:b/>
                <w:bCs/>
                <w:sz w:val="24"/>
                <w:szCs w:val="24"/>
                <w:highlight w:val="yellow"/>
                <w:lang w:val="sr-Cyrl-BA"/>
              </w:rPr>
            </w:pPr>
          </w:p>
          <w:p w14:paraId="11A31517" w14:textId="77777777" w:rsidR="00AA5A45" w:rsidRPr="00FC46BB" w:rsidRDefault="00AA5A45" w:rsidP="0064381A">
            <w:pPr>
              <w:spacing w:after="0"/>
              <w:rPr>
                <w:rFonts w:ascii="Times New Roman" w:hAnsi="Times New Roman"/>
                <w:b/>
                <w:bCs/>
                <w:sz w:val="24"/>
                <w:szCs w:val="24"/>
                <w:highlight w:val="yellow"/>
                <w:lang w:val="sr-Cyrl-BA"/>
              </w:rPr>
            </w:pPr>
          </w:p>
          <w:p w14:paraId="386CDBF6" w14:textId="77777777" w:rsidR="00AA5A45" w:rsidRPr="00FC46BB" w:rsidRDefault="00AA5A45" w:rsidP="0064381A">
            <w:pPr>
              <w:spacing w:after="0"/>
              <w:rPr>
                <w:rFonts w:ascii="Times New Roman" w:hAnsi="Times New Roman"/>
                <w:b/>
                <w:bCs/>
                <w:sz w:val="24"/>
                <w:szCs w:val="24"/>
                <w:highlight w:val="yellow"/>
                <w:lang w:val="sr-Cyrl-BA"/>
              </w:rPr>
            </w:pPr>
          </w:p>
          <w:p w14:paraId="433F4695" w14:textId="77777777" w:rsidR="00AA5A45" w:rsidRPr="00FC46BB" w:rsidRDefault="00AA5A45" w:rsidP="0064381A">
            <w:pPr>
              <w:spacing w:after="0"/>
              <w:rPr>
                <w:rFonts w:ascii="Times New Roman" w:hAnsi="Times New Roman"/>
                <w:b/>
                <w:bCs/>
                <w:sz w:val="24"/>
                <w:szCs w:val="24"/>
                <w:highlight w:val="yellow"/>
                <w:lang w:val="sr-Cyrl-BA"/>
              </w:rPr>
            </w:pPr>
          </w:p>
          <w:p w14:paraId="6D839047" w14:textId="77777777" w:rsidR="00AA5A45" w:rsidRPr="00FC46BB" w:rsidRDefault="00AA5A45" w:rsidP="0064381A">
            <w:pPr>
              <w:spacing w:after="0"/>
              <w:rPr>
                <w:rFonts w:ascii="Times New Roman" w:hAnsi="Times New Roman"/>
                <w:b/>
                <w:bCs/>
                <w:sz w:val="24"/>
                <w:szCs w:val="24"/>
                <w:highlight w:val="yellow"/>
                <w:lang w:val="sr-Cyrl-BA"/>
              </w:rPr>
            </w:pP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6B42DEF0" w14:textId="77777777" w:rsidR="00AA5A45" w:rsidRPr="00FC46BB" w:rsidRDefault="00AA5A45"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21F3DB18" w14:textId="399F4464" w:rsidR="00AA5A45" w:rsidRPr="00FC46BB" w:rsidRDefault="00AA5A45" w:rsidP="00AA5A45">
            <w:pPr>
              <w:pStyle w:val="Bezrazmaka"/>
              <w:numPr>
                <w:ilvl w:val="0"/>
                <w:numId w:val="16"/>
              </w:numPr>
              <w:tabs>
                <w:tab w:val="clear" w:pos="720"/>
              </w:tabs>
              <w:ind w:left="42" w:hanging="141"/>
              <w:rPr>
                <w:lang w:val="hr-HR"/>
              </w:rPr>
            </w:pPr>
            <w:r w:rsidRPr="00FC46BB">
              <w:rPr>
                <w:lang w:val="hr-HR"/>
              </w:rPr>
              <w:t>обиљежава, прикаже и уочава векторе у равни;</w:t>
            </w:r>
          </w:p>
          <w:p w14:paraId="2328F1FA" w14:textId="77777777" w:rsidR="00AA5A45" w:rsidRPr="00FC46BB" w:rsidRDefault="00AA5A45" w:rsidP="00AA5A45">
            <w:pPr>
              <w:pStyle w:val="Bezrazmaka"/>
              <w:numPr>
                <w:ilvl w:val="0"/>
                <w:numId w:val="16"/>
              </w:numPr>
              <w:tabs>
                <w:tab w:val="clear" w:pos="720"/>
              </w:tabs>
              <w:ind w:left="42" w:hanging="141"/>
              <w:rPr>
                <w:lang w:val="hr-HR"/>
              </w:rPr>
            </w:pPr>
            <w:r w:rsidRPr="00FC46BB">
              <w:rPr>
                <w:lang w:val="sr-Cyrl-RS"/>
              </w:rPr>
              <w:t xml:space="preserve"> </w:t>
            </w:r>
            <w:r w:rsidRPr="00FC46BB">
              <w:rPr>
                <w:lang w:val="hr-HR"/>
              </w:rPr>
              <w:t xml:space="preserve">примјењује особине вектора </w:t>
            </w:r>
            <w:r w:rsidRPr="00FC46BB">
              <w:rPr>
                <w:lang w:val="sr-Cyrl-BA"/>
              </w:rPr>
              <w:t>при рјешавању проблема из других области науке и реалног живота</w:t>
            </w:r>
            <w:r w:rsidRPr="00FC46BB">
              <w:rPr>
                <w:lang w:val="sr-Cyrl-RS"/>
              </w:rPr>
              <w:t>.</w:t>
            </w:r>
          </w:p>
          <w:p w14:paraId="37DE9E70" w14:textId="74D7B785" w:rsidR="00AA5A45" w:rsidRPr="00FC46BB" w:rsidRDefault="00AA5A45" w:rsidP="0064381A">
            <w:pPr>
              <w:pStyle w:val="Pasussalistom"/>
              <w:spacing w:after="0"/>
              <w:ind w:left="0"/>
              <w:rPr>
                <w:rFonts w:ascii="Times New Roman" w:hAnsi="Times New Roman"/>
                <w:b/>
                <w:sz w:val="24"/>
                <w:szCs w:val="24"/>
                <w:highlight w:val="yellow"/>
                <w:lang w:val="sr-Cyrl-BA"/>
              </w:rPr>
            </w:pP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7270F411" w14:textId="77777777" w:rsidR="00AA5A45" w:rsidRPr="00FC46BB" w:rsidRDefault="00AA5A45"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5C976354" w14:textId="77777777" w:rsidR="00AA5A45" w:rsidRPr="00FC46BB" w:rsidRDefault="00AA5A45" w:rsidP="00AA5A45">
            <w:pPr>
              <w:pStyle w:val="Bezrazmaka"/>
              <w:numPr>
                <w:ilvl w:val="0"/>
                <w:numId w:val="15"/>
              </w:numPr>
              <w:ind w:left="57" w:hanging="142"/>
              <w:rPr>
                <w:lang w:val="sr-Cyrl-BA"/>
              </w:rPr>
            </w:pPr>
            <w:r w:rsidRPr="00FC46BB">
              <w:rPr>
                <w:lang w:val="sr-Cyrl-BA"/>
              </w:rPr>
              <w:t>поставља и анализира једноставнији проблем, испланира његово рјешавање одабиром одговарајућих математичких појмова и поступака, ријеши га те протумачи и вреднује рјешење и поступак;</w:t>
            </w:r>
          </w:p>
          <w:p w14:paraId="36CA80AE" w14:textId="77777777" w:rsidR="00AA5A45" w:rsidRPr="00FC46BB" w:rsidRDefault="00AA5A45" w:rsidP="00AA5A45">
            <w:pPr>
              <w:pStyle w:val="Bezrazmaka"/>
              <w:numPr>
                <w:ilvl w:val="0"/>
                <w:numId w:val="15"/>
              </w:numPr>
              <w:ind w:left="57" w:hanging="142"/>
              <w:rPr>
                <w:lang w:val="sr-Cyrl-BA"/>
              </w:rPr>
            </w:pPr>
            <w:r w:rsidRPr="00FC46BB">
              <w:rPr>
                <w:lang w:val="sr-Cyrl-BA"/>
              </w:rPr>
              <w:t xml:space="preserve"> примијени математичке појмове и поступке у различитим контекстима;</w:t>
            </w:r>
          </w:p>
          <w:p w14:paraId="11B77405" w14:textId="77777777" w:rsidR="00AA5A45" w:rsidRPr="00FC46BB" w:rsidRDefault="00AA5A45" w:rsidP="00AA5A45">
            <w:pPr>
              <w:pStyle w:val="Bezrazmaka"/>
              <w:numPr>
                <w:ilvl w:val="0"/>
                <w:numId w:val="15"/>
              </w:numPr>
              <w:ind w:left="57" w:hanging="142"/>
              <w:rPr>
                <w:lang w:val="sr-Cyrl-BA"/>
              </w:rPr>
            </w:pPr>
            <w:r w:rsidRPr="00FC46BB">
              <w:rPr>
                <w:lang w:val="sr-Cyrl-BA"/>
              </w:rPr>
              <w:t xml:space="preserve"> изгради ново математичко знање рјешавањем проблема и моделирањем ситуација; </w:t>
            </w:r>
          </w:p>
          <w:p w14:paraId="45EAB15E" w14:textId="77777777" w:rsidR="00AA5A45" w:rsidRPr="00FC46BB" w:rsidRDefault="00AA5A45" w:rsidP="00AA5A45">
            <w:pPr>
              <w:pStyle w:val="Bezrazmaka"/>
              <w:numPr>
                <w:ilvl w:val="0"/>
                <w:numId w:val="15"/>
              </w:numPr>
              <w:ind w:left="57" w:hanging="142"/>
              <w:rPr>
                <w:lang w:val="sr-Cyrl-BA"/>
              </w:rPr>
            </w:pPr>
            <w:r w:rsidRPr="00FC46BB">
              <w:rPr>
                <w:lang w:val="sr-Cyrl-BA"/>
              </w:rPr>
              <w:t xml:space="preserve"> конструктивно, аргументовано и креативно доприноси раду групе, усаглашавању и остварењу заједничких циљева; </w:t>
            </w:r>
          </w:p>
          <w:p w14:paraId="57A33CE9" w14:textId="77777777" w:rsidR="00AA5A45" w:rsidRPr="00FC46BB" w:rsidRDefault="00AA5A45" w:rsidP="00AA5A45">
            <w:pPr>
              <w:pStyle w:val="Bezrazmaka"/>
              <w:numPr>
                <w:ilvl w:val="0"/>
                <w:numId w:val="15"/>
              </w:numPr>
              <w:ind w:left="57" w:hanging="142"/>
              <w:rPr>
                <w:lang w:val="sr-Cyrl-BA"/>
              </w:rPr>
            </w:pPr>
            <w:r w:rsidRPr="00FC46BB">
              <w:rPr>
                <w:lang w:val="sr-Cyrl-BA"/>
              </w:rPr>
              <w:t xml:space="preserve"> планира вријеме за учење и организује процес учења и управља њим;</w:t>
            </w:r>
          </w:p>
          <w:p w14:paraId="2C64A7B6" w14:textId="77777777" w:rsidR="00AA5A45" w:rsidRPr="00FC46BB" w:rsidRDefault="00AA5A45" w:rsidP="00AA5A45">
            <w:pPr>
              <w:pStyle w:val="Bezrazmaka"/>
              <w:numPr>
                <w:ilvl w:val="0"/>
                <w:numId w:val="15"/>
              </w:numPr>
              <w:ind w:left="57" w:hanging="142"/>
              <w:rPr>
                <w:lang w:val="sr-Cyrl-BA"/>
              </w:rPr>
            </w:pPr>
            <w:r w:rsidRPr="00FC46BB">
              <w:rPr>
                <w:lang w:val="sr-Cyrl-BA"/>
              </w:rPr>
              <w:t xml:space="preserve"> развија идеје, истраживачки дух и навике да слуша друге и аргументује свој став/мишљење;  </w:t>
            </w:r>
          </w:p>
          <w:p w14:paraId="2D310125" w14:textId="1C0CA67E" w:rsidR="00AA5A45" w:rsidRPr="00FC46BB" w:rsidRDefault="00AA5A45" w:rsidP="007811D3">
            <w:pPr>
              <w:pStyle w:val="Bezrazmaka"/>
              <w:numPr>
                <w:ilvl w:val="0"/>
                <w:numId w:val="15"/>
              </w:numPr>
              <w:ind w:left="57" w:hanging="142"/>
              <w:rPr>
                <w:lang w:val="sr-Cyrl-BA"/>
              </w:rPr>
            </w:pPr>
            <w:r w:rsidRPr="00FC46BB">
              <w:rPr>
                <w:lang w:val="sr-Cyrl-BA"/>
              </w:rPr>
              <w:t xml:space="preserve"> користи информационе технологије за чување, презентацију и обраду података.</w:t>
            </w:r>
          </w:p>
        </w:tc>
      </w:tr>
    </w:tbl>
    <w:p w14:paraId="2857C277" w14:textId="77777777" w:rsidR="002744D0" w:rsidRPr="00FC46BB" w:rsidRDefault="002744D0" w:rsidP="002744D0">
      <w:pPr>
        <w:pStyle w:val="Bezrazmaka"/>
        <w:rPr>
          <w:b/>
          <w:lang w:val="sr-Cyrl-BA"/>
        </w:rPr>
      </w:pPr>
    </w:p>
    <w:p w14:paraId="3D11FD33" w14:textId="31F7FF54" w:rsidR="00AA5A45" w:rsidRPr="00FC46BB" w:rsidRDefault="00AA5A45" w:rsidP="00AA5A45">
      <w:pPr>
        <w:pStyle w:val="Bezrazmaka"/>
        <w:numPr>
          <w:ilvl w:val="0"/>
          <w:numId w:val="14"/>
        </w:numPr>
        <w:rPr>
          <w:b/>
          <w:lang w:val="sr-Cyrl-BA"/>
        </w:rPr>
      </w:pPr>
      <w:r w:rsidRPr="00FC46BB">
        <w:rPr>
          <w:b/>
          <w:lang w:val="sr-Cyrl-BA"/>
        </w:rPr>
        <w:t>Пропорционалност</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AA5A45" w:rsidRPr="00FC46BB" w14:paraId="59D85D0A" w14:textId="77777777" w:rsidTr="0064381A">
        <w:tc>
          <w:tcPr>
            <w:tcW w:w="1770" w:type="pct"/>
            <w:tcBorders>
              <w:top w:val="single" w:sz="8" w:space="0" w:color="4BACC6"/>
              <w:left w:val="single" w:sz="8" w:space="0" w:color="4BACC6"/>
              <w:bottom w:val="single" w:sz="18" w:space="0" w:color="4BACC6"/>
              <w:right w:val="single" w:sz="8" w:space="0" w:color="4BACC6"/>
            </w:tcBorders>
          </w:tcPr>
          <w:p w14:paraId="69649517" w14:textId="77777777" w:rsidR="00AA5A45" w:rsidRPr="00FC46BB" w:rsidRDefault="00AA5A45" w:rsidP="0064381A">
            <w:pPr>
              <w:spacing w:after="0"/>
              <w:jc w:val="center"/>
              <w:rPr>
                <w:rFonts w:ascii="Times New Roman" w:hAnsi="Times New Roman"/>
                <w:b/>
                <w:bCs/>
                <w:sz w:val="24"/>
                <w:szCs w:val="24"/>
                <w:lang w:val="sr-Cyrl-BA"/>
              </w:rPr>
            </w:pPr>
          </w:p>
          <w:p w14:paraId="52B89189" w14:textId="77777777" w:rsidR="00AA5A45" w:rsidRPr="00FC46BB" w:rsidRDefault="00AA5A45" w:rsidP="0064381A">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0DB40A1E" w14:textId="77777777" w:rsidR="00AA5A45" w:rsidRPr="00FC46BB" w:rsidRDefault="00AA5A45" w:rsidP="0064381A">
            <w:pPr>
              <w:spacing w:after="0"/>
              <w:jc w:val="center"/>
              <w:rPr>
                <w:rFonts w:ascii="Times New Roman" w:hAnsi="Times New Roman"/>
                <w:b/>
                <w:bCs/>
                <w:sz w:val="24"/>
                <w:szCs w:val="24"/>
                <w:lang w:val="sr-Cyrl-BA"/>
              </w:rPr>
            </w:pPr>
          </w:p>
          <w:p w14:paraId="4EF4D01A" w14:textId="77777777" w:rsidR="00AA5A45" w:rsidRPr="00FC46BB" w:rsidRDefault="00AA5A45"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20E05FEC" w14:textId="77777777" w:rsidR="00AA5A45" w:rsidRPr="00FC46BB" w:rsidRDefault="00AA5A45" w:rsidP="0064381A">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5ACC987B" w14:textId="77777777" w:rsidR="00AA5A45" w:rsidRPr="00FC46BB" w:rsidRDefault="00AA5A45" w:rsidP="0064381A">
            <w:pPr>
              <w:spacing w:after="0"/>
              <w:jc w:val="center"/>
              <w:rPr>
                <w:rFonts w:ascii="Times New Roman" w:hAnsi="Times New Roman"/>
                <w:b/>
                <w:bCs/>
                <w:sz w:val="24"/>
                <w:szCs w:val="24"/>
                <w:lang w:val="sr-Cyrl-BA"/>
              </w:rPr>
            </w:pPr>
          </w:p>
          <w:p w14:paraId="760285EA" w14:textId="77777777" w:rsidR="00AA5A45" w:rsidRPr="00FC46BB" w:rsidRDefault="00AA5A45"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AA5A45" w:rsidRPr="00FC46BB" w14:paraId="716AC665" w14:textId="77777777" w:rsidTr="0064381A">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5C762C5C" w14:textId="77777777" w:rsidR="00AA5A45" w:rsidRPr="00FC46BB" w:rsidRDefault="00AA5A45"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1BE2CA2B" w14:textId="77777777" w:rsidR="00AA5A45" w:rsidRPr="00FC46BB" w:rsidRDefault="00AA5A45" w:rsidP="00AA5A45">
            <w:pPr>
              <w:pStyle w:val="Bezrazmaka"/>
              <w:numPr>
                <w:ilvl w:val="0"/>
                <w:numId w:val="15"/>
              </w:numPr>
              <w:ind w:left="129" w:hanging="142"/>
              <w:rPr>
                <w:lang w:val="sr-Cyrl-BA"/>
              </w:rPr>
            </w:pPr>
            <w:r w:rsidRPr="00FC46BB">
              <w:rPr>
                <w:lang w:val="sr-Cyrl-BA"/>
              </w:rPr>
              <w:t>објасни појмове: размјера, пропорција, проста пропорција, продужена пропорција;</w:t>
            </w:r>
          </w:p>
          <w:p w14:paraId="667298C7" w14:textId="77777777" w:rsidR="00AA5A45" w:rsidRPr="00FC46BB" w:rsidRDefault="00AA5A45" w:rsidP="00AA5A45">
            <w:pPr>
              <w:pStyle w:val="Bezrazmaka"/>
              <w:numPr>
                <w:ilvl w:val="0"/>
                <w:numId w:val="15"/>
              </w:numPr>
              <w:ind w:left="129" w:hanging="142"/>
              <w:rPr>
                <w:lang w:val="sr-Cyrl-BA"/>
              </w:rPr>
            </w:pPr>
            <w:r w:rsidRPr="00FC46BB">
              <w:rPr>
                <w:lang w:val="sr-Cyrl-BA"/>
              </w:rPr>
              <w:t>разликује директно пропорционалне и обрнуто пропорционалне величине у различитим контекстима;</w:t>
            </w:r>
          </w:p>
          <w:p w14:paraId="555BFD3B" w14:textId="77777777" w:rsidR="00AA5A45" w:rsidRPr="00FC46BB" w:rsidRDefault="00AA5A45" w:rsidP="00AA5A45">
            <w:pPr>
              <w:pStyle w:val="Bezrazmaka"/>
              <w:numPr>
                <w:ilvl w:val="0"/>
                <w:numId w:val="15"/>
              </w:numPr>
              <w:ind w:left="129" w:hanging="142"/>
              <w:rPr>
                <w:lang w:val="sr-Cyrl-BA"/>
              </w:rPr>
            </w:pPr>
            <w:r w:rsidRPr="00FC46BB">
              <w:rPr>
                <w:lang w:val="sr-Cyrl-BA"/>
              </w:rPr>
              <w:t>уочава директно и обрнуто пропорционалне величине у различитим контекстима;</w:t>
            </w:r>
          </w:p>
          <w:p w14:paraId="450EB2B3" w14:textId="77777777" w:rsidR="00AA5A45" w:rsidRPr="00FC46BB" w:rsidRDefault="00AA5A45" w:rsidP="00AA5A45">
            <w:pPr>
              <w:pStyle w:val="Bezrazmaka"/>
              <w:numPr>
                <w:ilvl w:val="0"/>
                <w:numId w:val="15"/>
              </w:numPr>
              <w:ind w:left="129" w:hanging="142"/>
              <w:rPr>
                <w:lang w:val="sr-Cyrl-BA"/>
              </w:rPr>
            </w:pPr>
            <w:r w:rsidRPr="00FC46BB">
              <w:rPr>
                <w:lang w:val="sr-Cyrl-BA"/>
              </w:rPr>
              <w:t>примјењује функцију директне и обрнуте пропорционалности на проблеме из реалног живота;</w:t>
            </w:r>
          </w:p>
          <w:p w14:paraId="5FEA56F1" w14:textId="77777777" w:rsidR="00AA5A45" w:rsidRPr="00FC46BB" w:rsidRDefault="00AA5A45" w:rsidP="00AA5A45">
            <w:pPr>
              <w:pStyle w:val="Bezrazmaka"/>
              <w:numPr>
                <w:ilvl w:val="0"/>
                <w:numId w:val="15"/>
              </w:numPr>
              <w:ind w:left="129" w:hanging="142"/>
              <w:rPr>
                <w:lang w:val="sr-Cyrl-BA"/>
              </w:rPr>
            </w:pPr>
            <w:r w:rsidRPr="00FC46BB">
              <w:rPr>
                <w:lang w:val="sr-Cyrl-BA"/>
              </w:rPr>
              <w:t xml:space="preserve">рјешава проблеме подјеле и  мијешања </w:t>
            </w:r>
          </w:p>
          <w:p w14:paraId="3C163431" w14:textId="77777777" w:rsidR="00AA5A45" w:rsidRPr="00FC46BB" w:rsidRDefault="00AA5A45" w:rsidP="00AA5A45">
            <w:pPr>
              <w:pStyle w:val="Bezrazmaka"/>
              <w:numPr>
                <w:ilvl w:val="0"/>
                <w:numId w:val="15"/>
              </w:numPr>
              <w:ind w:left="129" w:hanging="142"/>
              <w:rPr>
                <w:lang w:val="sr-Cyrl-BA"/>
              </w:rPr>
            </w:pPr>
            <w:r w:rsidRPr="00FC46BB">
              <w:rPr>
                <w:lang w:val="sr-Cyrl-BA"/>
              </w:rPr>
              <w:t xml:space="preserve">рјешава проблеме процентног и простог каматног рачуна; </w:t>
            </w:r>
          </w:p>
          <w:p w14:paraId="3ADD1112" w14:textId="77777777" w:rsidR="00AA5A45" w:rsidRPr="00FC46BB" w:rsidRDefault="00AA5A45" w:rsidP="00AA5A45">
            <w:pPr>
              <w:pStyle w:val="Bezrazmaka"/>
              <w:numPr>
                <w:ilvl w:val="0"/>
                <w:numId w:val="15"/>
              </w:numPr>
              <w:ind w:left="129" w:hanging="142"/>
              <w:rPr>
                <w:lang w:val="sr-Cyrl-BA"/>
              </w:rPr>
            </w:pPr>
            <w:r w:rsidRPr="00FC46BB">
              <w:rPr>
                <w:lang w:val="sr-Cyrl-BA"/>
              </w:rPr>
              <w:t xml:space="preserve">процјењује добијене резултате; </w:t>
            </w:r>
          </w:p>
          <w:p w14:paraId="4DE4AE23" w14:textId="77777777" w:rsidR="00AA5A45" w:rsidRPr="00FC46BB" w:rsidRDefault="00AA5A45" w:rsidP="00AA5A45">
            <w:pPr>
              <w:pStyle w:val="Bezrazmaka"/>
              <w:numPr>
                <w:ilvl w:val="0"/>
                <w:numId w:val="15"/>
              </w:numPr>
              <w:ind w:left="129" w:hanging="142"/>
              <w:rPr>
                <w:lang w:val="sr-Cyrl-BA"/>
              </w:rPr>
            </w:pPr>
            <w:r w:rsidRPr="00FC46BB">
              <w:rPr>
                <w:lang w:val="sr-Cyrl-BA"/>
              </w:rPr>
              <w:t>интерпретира добијене резултате и формира критичко мишљење на основу добијених резултата.</w:t>
            </w:r>
          </w:p>
          <w:p w14:paraId="35DF41EC" w14:textId="77777777" w:rsidR="00AA5A45" w:rsidRPr="00FC46BB" w:rsidRDefault="00AA5A45" w:rsidP="0064381A">
            <w:pPr>
              <w:spacing w:after="0"/>
              <w:rPr>
                <w:rFonts w:ascii="Times New Roman" w:hAnsi="Times New Roman"/>
                <w:b/>
                <w:bCs/>
                <w:sz w:val="24"/>
                <w:szCs w:val="24"/>
                <w:highlight w:val="yellow"/>
                <w:lang w:val="sr-Cyrl-BA"/>
              </w:rPr>
            </w:pPr>
          </w:p>
          <w:p w14:paraId="50F0DBC4" w14:textId="77777777" w:rsidR="00AA5A45" w:rsidRPr="00FC46BB" w:rsidRDefault="00AA5A45" w:rsidP="0064381A">
            <w:pPr>
              <w:spacing w:after="0"/>
              <w:rPr>
                <w:rFonts w:ascii="Times New Roman" w:hAnsi="Times New Roman"/>
                <w:b/>
                <w:bCs/>
                <w:sz w:val="24"/>
                <w:szCs w:val="24"/>
                <w:highlight w:val="yellow"/>
                <w:lang w:val="sr-Cyrl-BA"/>
              </w:rPr>
            </w:pPr>
          </w:p>
          <w:p w14:paraId="3AA9C323" w14:textId="77777777" w:rsidR="00AA5A45" w:rsidRPr="00FC46BB" w:rsidRDefault="00AA5A45" w:rsidP="0064381A">
            <w:pPr>
              <w:spacing w:after="0"/>
              <w:rPr>
                <w:rFonts w:ascii="Times New Roman" w:hAnsi="Times New Roman"/>
                <w:b/>
                <w:bCs/>
                <w:sz w:val="24"/>
                <w:szCs w:val="24"/>
                <w:highlight w:val="yellow"/>
                <w:lang w:val="sr-Latn-RS"/>
              </w:rPr>
            </w:pPr>
          </w:p>
          <w:p w14:paraId="1DAFE31E" w14:textId="77777777" w:rsidR="00AA5A45" w:rsidRPr="00FC46BB" w:rsidRDefault="00AA5A45" w:rsidP="0064381A">
            <w:pPr>
              <w:spacing w:after="0"/>
              <w:rPr>
                <w:rFonts w:ascii="Times New Roman" w:hAnsi="Times New Roman"/>
                <w:b/>
                <w:bCs/>
                <w:sz w:val="24"/>
                <w:szCs w:val="24"/>
                <w:highlight w:val="yellow"/>
                <w:lang w:val="sr-Cyrl-BA"/>
              </w:rPr>
            </w:pP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7FA8C1B9" w14:textId="77777777" w:rsidR="00AA5A45" w:rsidRPr="00FC46BB" w:rsidRDefault="00AA5A45"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1A0BB489" w14:textId="77777777" w:rsidR="00AA5A45" w:rsidRPr="00FC46BB" w:rsidRDefault="00AA5A45" w:rsidP="00AA5A45">
            <w:pPr>
              <w:pStyle w:val="Bezrazmaka"/>
              <w:numPr>
                <w:ilvl w:val="0"/>
                <w:numId w:val="15"/>
              </w:numPr>
              <w:ind w:left="42" w:hanging="141"/>
              <w:rPr>
                <w:lang w:val="sr-Cyrl-BA"/>
              </w:rPr>
            </w:pPr>
            <w:r w:rsidRPr="00FC46BB">
              <w:rPr>
                <w:lang w:val="sr-Cyrl-BA"/>
              </w:rPr>
              <w:t xml:space="preserve">трансформише пропорције из једног облика у друге еквивалентне облике користећи особине пропорције; </w:t>
            </w:r>
          </w:p>
          <w:p w14:paraId="4E199C79" w14:textId="77777777" w:rsidR="00AA5A45" w:rsidRPr="00FC46BB" w:rsidRDefault="00AA5A45" w:rsidP="00AA5A45">
            <w:pPr>
              <w:pStyle w:val="Bezrazmaka"/>
              <w:numPr>
                <w:ilvl w:val="0"/>
                <w:numId w:val="15"/>
              </w:numPr>
              <w:ind w:left="42" w:hanging="141"/>
              <w:rPr>
                <w:lang w:val="sr-Cyrl-BA"/>
              </w:rPr>
            </w:pPr>
            <w:r w:rsidRPr="00FC46BB">
              <w:rPr>
                <w:lang w:val="sr-Cyrl-BA"/>
              </w:rPr>
              <w:t xml:space="preserve"> доказује основне тврдње у вези са пропорцијама;</w:t>
            </w:r>
          </w:p>
          <w:p w14:paraId="4794AA58" w14:textId="77777777" w:rsidR="00AA5A45" w:rsidRPr="00FC46BB" w:rsidRDefault="00AA5A45" w:rsidP="00AA5A45">
            <w:pPr>
              <w:pStyle w:val="Bezrazmaka"/>
              <w:numPr>
                <w:ilvl w:val="0"/>
                <w:numId w:val="15"/>
              </w:numPr>
              <w:ind w:left="42" w:hanging="141"/>
              <w:rPr>
                <w:lang w:val="sr-Cyrl-BA"/>
              </w:rPr>
            </w:pPr>
            <w:r w:rsidRPr="00FC46BB">
              <w:rPr>
                <w:lang w:val="sr-Cyrl-BA"/>
              </w:rPr>
              <w:t xml:space="preserve"> самостално истражује и закључује чињенице о постојању пропорционалних величина, као и величина које нису пропорционалне;</w:t>
            </w:r>
          </w:p>
          <w:p w14:paraId="2D57CA63" w14:textId="77777777" w:rsidR="00AA5A45" w:rsidRPr="00FC46BB" w:rsidRDefault="00AA5A45" w:rsidP="00AA5A45">
            <w:pPr>
              <w:pStyle w:val="Bezrazmaka"/>
              <w:numPr>
                <w:ilvl w:val="0"/>
                <w:numId w:val="15"/>
              </w:numPr>
              <w:ind w:left="42" w:hanging="141"/>
              <w:rPr>
                <w:lang w:val="sr-Cyrl-BA"/>
              </w:rPr>
            </w:pPr>
            <w:r w:rsidRPr="00FC46BB">
              <w:rPr>
                <w:lang w:val="sr-Cyrl-BA"/>
              </w:rPr>
              <w:t xml:space="preserve"> поставља проблеме који се рјешавају уз помоћ пропорција;</w:t>
            </w:r>
          </w:p>
          <w:p w14:paraId="1BFBF855" w14:textId="77777777" w:rsidR="00AA5A45" w:rsidRPr="00FC46BB" w:rsidRDefault="00AA5A45" w:rsidP="00AA5A45">
            <w:pPr>
              <w:pStyle w:val="Bezrazmaka"/>
              <w:numPr>
                <w:ilvl w:val="0"/>
                <w:numId w:val="15"/>
              </w:numPr>
              <w:ind w:left="42" w:hanging="141"/>
              <w:rPr>
                <w:lang w:val="sr-Cyrl-BA"/>
              </w:rPr>
            </w:pPr>
            <w:r w:rsidRPr="00FC46BB">
              <w:rPr>
                <w:lang w:val="sr-Cyrl-BA"/>
              </w:rPr>
              <w:t>табеларно и графички предстаља и интерпретира директно и обрнуто пропорционалне величине;</w:t>
            </w:r>
          </w:p>
          <w:p w14:paraId="2C72897B" w14:textId="77777777" w:rsidR="00AA5A45" w:rsidRPr="00FC46BB" w:rsidRDefault="00AA5A45" w:rsidP="00AA5A45">
            <w:pPr>
              <w:pStyle w:val="Bezrazmaka"/>
              <w:numPr>
                <w:ilvl w:val="0"/>
                <w:numId w:val="15"/>
              </w:numPr>
              <w:ind w:left="42" w:hanging="141"/>
              <w:rPr>
                <w:lang w:val="sr-Cyrl-BA"/>
              </w:rPr>
            </w:pPr>
            <w:r w:rsidRPr="00FC46BB">
              <w:rPr>
                <w:lang w:val="sr-Cyrl-BA"/>
              </w:rPr>
              <w:t xml:space="preserve"> користи различите технике манипулисања пропорционалним величинама за рјешавање конкретних проблема из реалног живота и праксе;</w:t>
            </w:r>
          </w:p>
          <w:p w14:paraId="4110FACA" w14:textId="77777777" w:rsidR="00AA5A45" w:rsidRPr="00FC46BB" w:rsidRDefault="00AA5A45" w:rsidP="00AA5A45">
            <w:pPr>
              <w:pStyle w:val="Bezrazmaka"/>
              <w:numPr>
                <w:ilvl w:val="0"/>
                <w:numId w:val="15"/>
              </w:numPr>
              <w:ind w:left="42" w:hanging="141"/>
              <w:rPr>
                <w:lang w:val="sr-Cyrl-BA"/>
              </w:rPr>
            </w:pPr>
            <w:r w:rsidRPr="00FC46BB">
              <w:rPr>
                <w:lang w:val="sr-Cyrl-BA"/>
              </w:rPr>
              <w:t xml:space="preserve"> користи рачунарске програме за представљање, израчунавање и приказ пропорционалних величина</w:t>
            </w:r>
          </w:p>
          <w:p w14:paraId="62D03C3E" w14:textId="70EB420F" w:rsidR="00AA5A45" w:rsidRPr="00FC46BB" w:rsidRDefault="00AA5A45" w:rsidP="007811D3">
            <w:pPr>
              <w:pStyle w:val="Bezrazmaka"/>
              <w:numPr>
                <w:ilvl w:val="0"/>
                <w:numId w:val="15"/>
              </w:numPr>
              <w:ind w:left="42" w:hanging="141"/>
              <w:rPr>
                <w:lang w:val="sr-Cyrl-BA"/>
              </w:rPr>
            </w:pPr>
            <w:r w:rsidRPr="00FC46BB">
              <w:rPr>
                <w:lang w:val="sr-Cyrl-BA"/>
              </w:rPr>
              <w:t xml:space="preserve"> користи функције за процентни и прости каматни рачун у рачунарским програмима</w:t>
            </w:r>
            <w:r w:rsidR="007811D3" w:rsidRPr="00FC46BB">
              <w:rPr>
                <w:lang w:val="sr-Cyrl-BA"/>
              </w:rPr>
              <w:t>.</w:t>
            </w: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69A40AE3" w14:textId="77777777" w:rsidR="00AA5A45" w:rsidRPr="00FC46BB" w:rsidRDefault="00AA5A45"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313DC457" w14:textId="77777777" w:rsidR="00AA5A45" w:rsidRPr="00FC46BB" w:rsidRDefault="00AA5A45" w:rsidP="00AA5A45">
            <w:pPr>
              <w:pStyle w:val="Bezrazmaka"/>
              <w:numPr>
                <w:ilvl w:val="0"/>
                <w:numId w:val="15"/>
              </w:numPr>
              <w:ind w:left="57" w:hanging="142"/>
              <w:rPr>
                <w:lang w:val="sr-Cyrl-BA"/>
              </w:rPr>
            </w:pPr>
            <w:r w:rsidRPr="00FC46BB">
              <w:rPr>
                <w:lang w:val="sr-Cyrl-BA"/>
              </w:rPr>
              <w:t>поставља и анализира једноставнији проблем, испланира његово рјешавање одабиром одговарајућих математичких појмова и поступака, ријеши га те протумачи и вреднује рјешење и поступак;</w:t>
            </w:r>
          </w:p>
          <w:p w14:paraId="29A20CE2" w14:textId="77777777" w:rsidR="00AA5A45" w:rsidRPr="00FC46BB" w:rsidRDefault="00AA5A45" w:rsidP="00AA5A45">
            <w:pPr>
              <w:pStyle w:val="Bezrazmaka"/>
              <w:numPr>
                <w:ilvl w:val="0"/>
                <w:numId w:val="15"/>
              </w:numPr>
              <w:ind w:left="57" w:hanging="142"/>
              <w:rPr>
                <w:lang w:val="sr-Cyrl-BA"/>
              </w:rPr>
            </w:pPr>
            <w:r w:rsidRPr="00FC46BB">
              <w:rPr>
                <w:lang w:val="sr-Cyrl-BA"/>
              </w:rPr>
              <w:t xml:space="preserve"> примијени математичке појмове и поступке у различитим контекстима;</w:t>
            </w:r>
          </w:p>
          <w:p w14:paraId="48D4F452" w14:textId="77777777" w:rsidR="00AA5A45" w:rsidRPr="00FC46BB" w:rsidRDefault="00AA5A45" w:rsidP="00AA5A45">
            <w:pPr>
              <w:pStyle w:val="Bezrazmaka"/>
              <w:numPr>
                <w:ilvl w:val="0"/>
                <w:numId w:val="15"/>
              </w:numPr>
              <w:ind w:left="57" w:hanging="142"/>
              <w:rPr>
                <w:lang w:val="sr-Cyrl-BA"/>
              </w:rPr>
            </w:pPr>
            <w:r w:rsidRPr="00FC46BB">
              <w:rPr>
                <w:lang w:val="sr-Cyrl-BA"/>
              </w:rPr>
              <w:t xml:space="preserve"> изгради ново математичко знање рјешавањем проблема и моделирањем ситуација; </w:t>
            </w:r>
          </w:p>
          <w:p w14:paraId="2CADCCCD" w14:textId="77777777" w:rsidR="00AA5A45" w:rsidRPr="00FC46BB" w:rsidRDefault="00AA5A45" w:rsidP="00AA5A45">
            <w:pPr>
              <w:pStyle w:val="Bezrazmaka"/>
              <w:numPr>
                <w:ilvl w:val="0"/>
                <w:numId w:val="15"/>
              </w:numPr>
              <w:ind w:left="57" w:hanging="142"/>
              <w:rPr>
                <w:lang w:val="sr-Cyrl-BA"/>
              </w:rPr>
            </w:pPr>
            <w:r w:rsidRPr="00FC46BB">
              <w:rPr>
                <w:lang w:val="sr-Cyrl-BA"/>
              </w:rPr>
              <w:t xml:space="preserve"> конструктивно, аргументовано и креативно доприноси раду групе, усаглашавању и остварењу заједничких циљева; </w:t>
            </w:r>
          </w:p>
          <w:p w14:paraId="2296943D" w14:textId="77777777" w:rsidR="00AA5A45" w:rsidRPr="00FC46BB" w:rsidRDefault="00AA5A45" w:rsidP="00AA5A45">
            <w:pPr>
              <w:pStyle w:val="Bezrazmaka"/>
              <w:numPr>
                <w:ilvl w:val="0"/>
                <w:numId w:val="15"/>
              </w:numPr>
              <w:ind w:left="57" w:hanging="142"/>
              <w:rPr>
                <w:lang w:val="sr-Cyrl-BA"/>
              </w:rPr>
            </w:pPr>
            <w:r w:rsidRPr="00FC46BB">
              <w:rPr>
                <w:lang w:val="sr-Cyrl-BA"/>
              </w:rPr>
              <w:t xml:space="preserve"> планира вријеме за учење и организује процес учења и управља њим;</w:t>
            </w:r>
          </w:p>
          <w:p w14:paraId="05C1B1BE" w14:textId="77777777" w:rsidR="00AA5A45" w:rsidRPr="00FC46BB" w:rsidRDefault="00AA5A45" w:rsidP="00AA5A45">
            <w:pPr>
              <w:pStyle w:val="Bezrazmaka"/>
              <w:numPr>
                <w:ilvl w:val="0"/>
                <w:numId w:val="15"/>
              </w:numPr>
              <w:ind w:left="57" w:hanging="142"/>
              <w:rPr>
                <w:lang w:val="sr-Cyrl-BA"/>
              </w:rPr>
            </w:pPr>
            <w:r w:rsidRPr="00FC46BB">
              <w:rPr>
                <w:lang w:val="sr-Cyrl-BA"/>
              </w:rPr>
              <w:t xml:space="preserve"> развија идеје, истраживачки дух и навике да слуша друге и аргументује свој став/мишљење;  </w:t>
            </w:r>
          </w:p>
          <w:p w14:paraId="02577D33" w14:textId="305D8E1E" w:rsidR="00AA5A45" w:rsidRPr="00FC46BB" w:rsidRDefault="00AA5A45" w:rsidP="007811D3">
            <w:pPr>
              <w:pStyle w:val="Bezrazmaka"/>
              <w:numPr>
                <w:ilvl w:val="0"/>
                <w:numId w:val="15"/>
              </w:numPr>
              <w:ind w:left="57" w:hanging="142"/>
              <w:rPr>
                <w:lang w:val="sr-Cyrl-BA"/>
              </w:rPr>
            </w:pPr>
            <w:r w:rsidRPr="00FC46BB">
              <w:rPr>
                <w:lang w:val="sr-Cyrl-BA"/>
              </w:rPr>
              <w:t xml:space="preserve"> користи информационе технологије за чување, презентацију и обраду података.</w:t>
            </w:r>
          </w:p>
        </w:tc>
      </w:tr>
    </w:tbl>
    <w:p w14:paraId="2549BD8C" w14:textId="77777777" w:rsidR="002744D0" w:rsidRPr="00FC46BB" w:rsidRDefault="002744D0" w:rsidP="0096177A">
      <w:pPr>
        <w:pStyle w:val="Pasussalistom"/>
        <w:ind w:left="0"/>
        <w:rPr>
          <w:rFonts w:ascii="Times New Roman" w:hAnsi="Times New Roman"/>
          <w:b/>
          <w:sz w:val="24"/>
          <w:szCs w:val="24"/>
          <w:lang w:val="sr-Cyrl-BA"/>
        </w:rPr>
      </w:pPr>
    </w:p>
    <w:p w14:paraId="6CD60999" w14:textId="77777777" w:rsidR="00AA5A45" w:rsidRPr="00FC46BB" w:rsidRDefault="00AA5A45" w:rsidP="0096177A">
      <w:pPr>
        <w:pStyle w:val="Pasussalistom"/>
        <w:ind w:left="0"/>
        <w:rPr>
          <w:rFonts w:ascii="Times New Roman" w:hAnsi="Times New Roman"/>
          <w:b/>
          <w:sz w:val="24"/>
          <w:szCs w:val="24"/>
          <w:lang w:val="sr-Cyrl-BA"/>
        </w:rPr>
      </w:pPr>
    </w:p>
    <w:p w14:paraId="2A65B321" w14:textId="72E95539" w:rsidR="008E49B2" w:rsidRPr="00FC46BB" w:rsidRDefault="008E49B2" w:rsidP="008E49B2">
      <w:pPr>
        <w:pStyle w:val="Pasussalistom"/>
        <w:numPr>
          <w:ilvl w:val="0"/>
          <w:numId w:val="14"/>
        </w:numPr>
        <w:spacing w:after="0" w:line="240" w:lineRule="auto"/>
        <w:rPr>
          <w:rFonts w:ascii="Times New Roman" w:hAnsi="Times New Roman"/>
          <w:b/>
          <w:sz w:val="24"/>
          <w:szCs w:val="24"/>
          <w:lang w:val="sr-Cyrl-BA"/>
        </w:rPr>
      </w:pPr>
      <w:r w:rsidRPr="00FC46BB">
        <w:rPr>
          <w:rFonts w:ascii="Times New Roman" w:hAnsi="Times New Roman"/>
          <w:b/>
          <w:sz w:val="24"/>
          <w:szCs w:val="24"/>
          <w:lang w:val="sr-Cyrl-BA"/>
        </w:rPr>
        <w:t>Полиноми и рационални алгебарски изрази</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8E49B2" w:rsidRPr="00FC46BB" w14:paraId="14234121" w14:textId="77777777" w:rsidTr="0064381A">
        <w:tc>
          <w:tcPr>
            <w:tcW w:w="1770" w:type="pct"/>
            <w:tcBorders>
              <w:top w:val="single" w:sz="8" w:space="0" w:color="4BACC6"/>
              <w:left w:val="single" w:sz="8" w:space="0" w:color="4BACC6"/>
              <w:bottom w:val="single" w:sz="18" w:space="0" w:color="4BACC6"/>
              <w:right w:val="single" w:sz="8" w:space="0" w:color="4BACC6"/>
            </w:tcBorders>
          </w:tcPr>
          <w:p w14:paraId="1BA7D78E" w14:textId="77777777" w:rsidR="008E49B2" w:rsidRPr="00FC46BB" w:rsidRDefault="008E49B2" w:rsidP="0064381A">
            <w:pPr>
              <w:spacing w:after="0"/>
              <w:jc w:val="center"/>
              <w:rPr>
                <w:rFonts w:ascii="Times New Roman" w:hAnsi="Times New Roman"/>
                <w:b/>
                <w:bCs/>
                <w:sz w:val="24"/>
                <w:szCs w:val="24"/>
                <w:lang w:val="sr-Cyrl-BA"/>
              </w:rPr>
            </w:pPr>
          </w:p>
          <w:p w14:paraId="11052234" w14:textId="77777777" w:rsidR="008E49B2" w:rsidRPr="00FC46BB" w:rsidRDefault="008E49B2" w:rsidP="0064381A">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0CFDE089" w14:textId="77777777" w:rsidR="008E49B2" w:rsidRPr="00FC46BB" w:rsidRDefault="008E49B2" w:rsidP="0064381A">
            <w:pPr>
              <w:spacing w:after="0"/>
              <w:jc w:val="center"/>
              <w:rPr>
                <w:rFonts w:ascii="Times New Roman" w:hAnsi="Times New Roman"/>
                <w:b/>
                <w:bCs/>
                <w:sz w:val="24"/>
                <w:szCs w:val="24"/>
                <w:lang w:val="sr-Cyrl-BA"/>
              </w:rPr>
            </w:pPr>
          </w:p>
          <w:p w14:paraId="029BB1BA" w14:textId="77777777" w:rsidR="008E49B2" w:rsidRPr="00FC46BB" w:rsidRDefault="008E49B2"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29FDEAC3" w14:textId="77777777" w:rsidR="008E49B2" w:rsidRPr="00FC46BB" w:rsidRDefault="008E49B2" w:rsidP="0064381A">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0D240B8B" w14:textId="77777777" w:rsidR="008E49B2" w:rsidRPr="00FC46BB" w:rsidRDefault="008E49B2" w:rsidP="0064381A">
            <w:pPr>
              <w:spacing w:after="0"/>
              <w:jc w:val="center"/>
              <w:rPr>
                <w:rFonts w:ascii="Times New Roman" w:hAnsi="Times New Roman"/>
                <w:b/>
                <w:bCs/>
                <w:sz w:val="24"/>
                <w:szCs w:val="24"/>
                <w:lang w:val="sr-Cyrl-BA"/>
              </w:rPr>
            </w:pPr>
          </w:p>
          <w:p w14:paraId="3ADB8FAA" w14:textId="77777777" w:rsidR="008E49B2" w:rsidRPr="00FC46BB" w:rsidRDefault="008E49B2"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8E49B2" w:rsidRPr="00FC46BB" w14:paraId="11E3F4C7" w14:textId="77777777" w:rsidTr="0064381A">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67B8BDFB" w14:textId="135205C3" w:rsidR="008E49B2" w:rsidRPr="00FC46BB" w:rsidRDefault="008E49B2"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70EBDB43" w14:textId="77777777" w:rsidR="008E49B2" w:rsidRPr="00FC46BB" w:rsidRDefault="008E49B2" w:rsidP="008E49B2">
            <w:pPr>
              <w:pStyle w:val="Default"/>
              <w:numPr>
                <w:ilvl w:val="0"/>
                <w:numId w:val="15"/>
              </w:numPr>
              <w:ind w:left="129" w:hanging="129"/>
              <w:rPr>
                <w:lang w:val="sr-Cyrl-RS"/>
              </w:rPr>
            </w:pPr>
            <w:r w:rsidRPr="00FC46BB">
              <w:rPr>
                <w:lang w:val="sr-Cyrl-RS"/>
              </w:rPr>
              <w:t>објасни</w:t>
            </w:r>
            <w:r w:rsidRPr="00FC46BB">
              <w:t xml:space="preserve"> појмове: полином, члан полинома, коефицијент полинома, степен полинома, најстарији члан полинома, константн</w:t>
            </w:r>
            <w:r w:rsidRPr="00FC46BB">
              <w:rPr>
                <w:lang w:val="sr-Cyrl-RS"/>
              </w:rPr>
              <w:t>и</w:t>
            </w:r>
            <w:r w:rsidRPr="00FC46BB">
              <w:t xml:space="preserve"> полином, нула полинома, линеарни полином, квадратни полином; </w:t>
            </w:r>
          </w:p>
          <w:p w14:paraId="355D45CA" w14:textId="5ED246F2" w:rsidR="008E49B2" w:rsidRPr="00FC46BB" w:rsidRDefault="008E49B2" w:rsidP="008E49B2">
            <w:pPr>
              <w:pStyle w:val="Default"/>
              <w:numPr>
                <w:ilvl w:val="0"/>
                <w:numId w:val="15"/>
              </w:numPr>
              <w:ind w:left="129" w:hanging="129"/>
            </w:pPr>
            <w:r w:rsidRPr="00FC46BB">
              <w:rPr>
                <w:lang w:val="sr-Cyrl-RS"/>
              </w:rPr>
              <w:t>из</w:t>
            </w:r>
            <w:r w:rsidRPr="00FC46BB">
              <w:t>врши основне операције са полиномима и рационалним алгебарским изразима</w:t>
            </w:r>
          </w:p>
          <w:p w14:paraId="37521938" w14:textId="77777777" w:rsidR="008E49B2" w:rsidRPr="00FC46BB" w:rsidRDefault="008E49B2" w:rsidP="0064381A">
            <w:pPr>
              <w:spacing w:after="0"/>
              <w:rPr>
                <w:rFonts w:ascii="Times New Roman" w:hAnsi="Times New Roman"/>
                <w:b/>
                <w:bCs/>
                <w:sz w:val="24"/>
                <w:szCs w:val="24"/>
                <w:highlight w:val="yellow"/>
                <w:lang w:val="sr-Latn-RS"/>
              </w:rPr>
            </w:pP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639E422C" w14:textId="77777777" w:rsidR="008E49B2" w:rsidRPr="00FC46BB" w:rsidRDefault="008E49B2"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0FFFE119" w14:textId="0CA407EC" w:rsidR="00020CF0" w:rsidRPr="00FC46BB" w:rsidRDefault="00020CF0" w:rsidP="00020CF0">
            <w:pPr>
              <w:pStyle w:val="Default"/>
              <w:ind w:left="184" w:hanging="184"/>
            </w:pPr>
            <w:r w:rsidRPr="00FC46BB">
              <w:rPr>
                <w:lang w:val="sr-Cyrl-RS"/>
              </w:rPr>
              <w:t xml:space="preserve">- </w:t>
            </w:r>
            <w:r w:rsidRPr="00FC46BB">
              <w:t>примјењује законитости</w:t>
            </w:r>
            <w:r w:rsidRPr="00FC46BB">
              <w:rPr>
                <w:lang w:val="sr-Cyrl-RS"/>
              </w:rPr>
              <w:t xml:space="preserve"> </w:t>
            </w:r>
            <w:r w:rsidRPr="00FC46BB">
              <w:t xml:space="preserve">које омогућавају маниплуацију полиномима </w:t>
            </w:r>
          </w:p>
          <w:p w14:paraId="666B3E8B" w14:textId="77777777" w:rsidR="00020CF0" w:rsidRPr="00FC46BB" w:rsidRDefault="00020CF0" w:rsidP="00020CF0">
            <w:pPr>
              <w:pStyle w:val="Default"/>
              <w:ind w:left="184" w:hanging="184"/>
            </w:pPr>
            <w:r w:rsidRPr="00FC46BB">
              <w:t xml:space="preserve">- </w:t>
            </w:r>
            <w:r w:rsidRPr="00FC46BB">
              <w:rPr>
                <w:lang w:val="sr-Cyrl-RS"/>
              </w:rPr>
              <w:t xml:space="preserve"> </w:t>
            </w:r>
            <w:r w:rsidRPr="00FC46BB">
              <w:t xml:space="preserve">врши факторизацију полинома; </w:t>
            </w:r>
          </w:p>
          <w:p w14:paraId="3B4B38C2" w14:textId="77777777" w:rsidR="00020CF0" w:rsidRPr="00FC46BB" w:rsidRDefault="00020CF0" w:rsidP="00020CF0">
            <w:pPr>
              <w:pStyle w:val="Default"/>
              <w:ind w:left="184" w:hanging="184"/>
            </w:pPr>
            <w:r w:rsidRPr="00FC46BB">
              <w:t xml:space="preserve">- </w:t>
            </w:r>
            <w:r w:rsidRPr="00FC46BB">
              <w:rPr>
                <w:lang w:val="sr-Cyrl-RS"/>
              </w:rPr>
              <w:t xml:space="preserve"> </w:t>
            </w:r>
            <w:r w:rsidRPr="00FC46BB">
              <w:t xml:space="preserve">врши операције са алгебарским изразима </w:t>
            </w:r>
          </w:p>
          <w:p w14:paraId="495D811A" w14:textId="77777777" w:rsidR="008E49B2" w:rsidRPr="00FC46BB" w:rsidRDefault="008E49B2" w:rsidP="0064381A">
            <w:pPr>
              <w:pStyle w:val="Pasussalistom"/>
              <w:spacing w:after="0"/>
              <w:ind w:left="0"/>
              <w:rPr>
                <w:rFonts w:ascii="Times New Roman" w:hAnsi="Times New Roman"/>
                <w:b/>
                <w:sz w:val="24"/>
                <w:szCs w:val="24"/>
                <w:highlight w:val="yellow"/>
                <w:lang w:val="sr-Cyrl-BA"/>
              </w:rPr>
            </w:pP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232EAA99" w14:textId="77777777" w:rsidR="008E49B2" w:rsidRPr="00FC46BB" w:rsidRDefault="008E49B2"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6FD00318" w14:textId="77777777" w:rsidR="00020CF0" w:rsidRPr="00FC46BB" w:rsidRDefault="00020CF0" w:rsidP="00020CF0">
            <w:pPr>
              <w:pStyle w:val="Bezrazmaka"/>
              <w:numPr>
                <w:ilvl w:val="0"/>
                <w:numId w:val="15"/>
              </w:numPr>
              <w:ind w:left="72" w:hanging="142"/>
              <w:rPr>
                <w:lang w:val="sr-Cyrl-BA"/>
              </w:rPr>
            </w:pPr>
            <w:r w:rsidRPr="00FC46BB">
              <w:rPr>
                <w:lang w:val="sr-Cyrl-BA"/>
              </w:rPr>
              <w:t>постави и анализира једноставнији проблем, испланира његово рјешавање одабиром</w:t>
            </w:r>
          </w:p>
          <w:p w14:paraId="1A139792" w14:textId="77777777" w:rsidR="00020CF0" w:rsidRPr="00FC46BB" w:rsidRDefault="00020CF0" w:rsidP="00020CF0">
            <w:pPr>
              <w:pStyle w:val="Bezrazmaka"/>
              <w:ind w:left="72" w:hanging="142"/>
              <w:rPr>
                <w:lang w:val="sr-Cyrl-BA"/>
              </w:rPr>
            </w:pPr>
            <w:r w:rsidRPr="00FC46BB">
              <w:rPr>
                <w:lang w:val="sr-Cyrl-BA"/>
              </w:rPr>
              <w:t xml:space="preserve">  одговарајућих математичких појмова и поступака, ријеши га те протумачи и</w:t>
            </w:r>
          </w:p>
          <w:p w14:paraId="7CAA8C95" w14:textId="77777777" w:rsidR="00020CF0" w:rsidRPr="00FC46BB" w:rsidRDefault="00020CF0" w:rsidP="00020CF0">
            <w:pPr>
              <w:pStyle w:val="Bezrazmaka"/>
              <w:ind w:left="72" w:hanging="142"/>
              <w:rPr>
                <w:lang w:val="sr-Cyrl-BA"/>
              </w:rPr>
            </w:pPr>
            <w:r w:rsidRPr="00FC46BB">
              <w:rPr>
                <w:lang w:val="sr-Cyrl-BA"/>
              </w:rPr>
              <w:t xml:space="preserve">   вреднује рјешење и поступак;</w:t>
            </w:r>
          </w:p>
          <w:p w14:paraId="224A27C2" w14:textId="33C80DA4" w:rsidR="008E49B2" w:rsidRPr="00FC46BB" w:rsidRDefault="00020CF0" w:rsidP="0064381A">
            <w:pPr>
              <w:tabs>
                <w:tab w:val="left" w:pos="2097"/>
              </w:tabs>
              <w:spacing w:after="0"/>
              <w:rPr>
                <w:rFonts w:ascii="Times New Roman" w:hAnsi="Times New Roman"/>
                <w:b/>
                <w:sz w:val="24"/>
                <w:szCs w:val="24"/>
                <w:lang w:val="sr-Cyrl-BA"/>
              </w:rPr>
            </w:pPr>
            <w:r w:rsidRPr="00FC46BB">
              <w:rPr>
                <w:rFonts w:ascii="Times New Roman" w:hAnsi="Times New Roman"/>
                <w:sz w:val="24"/>
                <w:szCs w:val="24"/>
                <w:lang w:val="sr-Cyrl-BA"/>
              </w:rPr>
              <w:t>-примијени математичке појмове и поступке у различитим контекстима;</w:t>
            </w:r>
          </w:p>
        </w:tc>
      </w:tr>
    </w:tbl>
    <w:p w14:paraId="225F7398" w14:textId="77777777" w:rsidR="00FC46BB" w:rsidRDefault="00FC46BB" w:rsidP="0006454D">
      <w:pPr>
        <w:spacing w:after="0"/>
        <w:rPr>
          <w:rFonts w:ascii="Times New Roman" w:hAnsi="Times New Roman"/>
          <w:b/>
          <w:sz w:val="24"/>
          <w:szCs w:val="24"/>
          <w:lang w:val="sr-Latn-RS"/>
        </w:rPr>
      </w:pPr>
    </w:p>
    <w:p w14:paraId="003AF618" w14:textId="77777777" w:rsidR="00FC46BB" w:rsidRPr="00FC46BB" w:rsidRDefault="00FC46BB" w:rsidP="0006454D">
      <w:pPr>
        <w:spacing w:after="0"/>
        <w:rPr>
          <w:rFonts w:ascii="Times New Roman" w:hAnsi="Times New Roman"/>
          <w:b/>
          <w:sz w:val="24"/>
          <w:szCs w:val="24"/>
          <w:lang w:val="sr-Latn-RS"/>
        </w:rPr>
      </w:pPr>
    </w:p>
    <w:p w14:paraId="7CC63470" w14:textId="6F0D8639" w:rsidR="0006454D" w:rsidRPr="00FC46BB" w:rsidRDefault="0006454D" w:rsidP="0006454D">
      <w:pPr>
        <w:pStyle w:val="Pasussalistom"/>
        <w:numPr>
          <w:ilvl w:val="0"/>
          <w:numId w:val="14"/>
        </w:numPr>
        <w:rPr>
          <w:rFonts w:ascii="Times New Roman" w:hAnsi="Times New Roman"/>
          <w:b/>
          <w:sz w:val="24"/>
          <w:szCs w:val="24"/>
          <w:lang w:val="sr-Latn-RS"/>
        </w:rPr>
      </w:pPr>
      <w:r w:rsidRPr="00FC46BB">
        <w:rPr>
          <w:rFonts w:ascii="Times New Roman" w:hAnsi="Times New Roman"/>
          <w:b/>
          <w:sz w:val="24"/>
          <w:szCs w:val="24"/>
          <w:lang w:val="sr-Cyrl-BA"/>
        </w:rPr>
        <w:t>Основни и изведени геометријски појмови</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06454D" w:rsidRPr="00FC46BB" w14:paraId="488C42A8" w14:textId="77777777" w:rsidTr="009913D0">
        <w:tc>
          <w:tcPr>
            <w:tcW w:w="1770" w:type="pct"/>
            <w:tcBorders>
              <w:top w:val="single" w:sz="8" w:space="0" w:color="4BACC6"/>
              <w:left w:val="single" w:sz="8" w:space="0" w:color="4BACC6"/>
              <w:bottom w:val="single" w:sz="18" w:space="0" w:color="4BACC6"/>
              <w:right w:val="single" w:sz="8" w:space="0" w:color="4BACC6"/>
            </w:tcBorders>
          </w:tcPr>
          <w:p w14:paraId="1339E928" w14:textId="77777777" w:rsidR="0006454D" w:rsidRPr="00FC46BB" w:rsidRDefault="0006454D" w:rsidP="009913D0">
            <w:pPr>
              <w:spacing w:after="0"/>
              <w:jc w:val="center"/>
              <w:rPr>
                <w:rFonts w:ascii="Times New Roman" w:hAnsi="Times New Roman"/>
                <w:b/>
                <w:bCs/>
                <w:sz w:val="24"/>
                <w:szCs w:val="24"/>
                <w:lang w:val="sr-Cyrl-BA"/>
              </w:rPr>
            </w:pPr>
          </w:p>
          <w:p w14:paraId="2FB24FE4" w14:textId="77777777" w:rsidR="0006454D" w:rsidRPr="00FC46BB" w:rsidRDefault="0006454D" w:rsidP="009913D0">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66AFA5AF" w14:textId="77777777" w:rsidR="0006454D" w:rsidRPr="00FC46BB" w:rsidRDefault="0006454D" w:rsidP="009913D0">
            <w:pPr>
              <w:spacing w:after="0"/>
              <w:jc w:val="center"/>
              <w:rPr>
                <w:rFonts w:ascii="Times New Roman" w:hAnsi="Times New Roman"/>
                <w:b/>
                <w:bCs/>
                <w:sz w:val="24"/>
                <w:szCs w:val="24"/>
                <w:lang w:val="sr-Cyrl-BA"/>
              </w:rPr>
            </w:pPr>
          </w:p>
          <w:p w14:paraId="7B740BD4" w14:textId="77777777" w:rsidR="0006454D" w:rsidRPr="00FC46BB" w:rsidRDefault="0006454D" w:rsidP="009913D0">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2DF6BB61" w14:textId="77777777" w:rsidR="0006454D" w:rsidRPr="00FC46BB" w:rsidRDefault="0006454D" w:rsidP="009913D0">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6D7F3959" w14:textId="77777777" w:rsidR="0006454D" w:rsidRPr="00FC46BB" w:rsidRDefault="0006454D" w:rsidP="009913D0">
            <w:pPr>
              <w:spacing w:after="0"/>
              <w:jc w:val="center"/>
              <w:rPr>
                <w:rFonts w:ascii="Times New Roman" w:hAnsi="Times New Roman"/>
                <w:b/>
                <w:bCs/>
                <w:sz w:val="24"/>
                <w:szCs w:val="24"/>
                <w:lang w:val="sr-Cyrl-BA"/>
              </w:rPr>
            </w:pPr>
          </w:p>
          <w:p w14:paraId="44C8059D" w14:textId="77777777" w:rsidR="0006454D" w:rsidRPr="00FC46BB" w:rsidRDefault="0006454D" w:rsidP="009913D0">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06454D" w:rsidRPr="00FC46BB" w14:paraId="317D684A" w14:textId="77777777" w:rsidTr="009913D0">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47E61314" w14:textId="77777777" w:rsidR="0006454D" w:rsidRPr="00FC46BB" w:rsidRDefault="0006454D"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3FCB9A13" w14:textId="77777777" w:rsidR="0006454D" w:rsidRPr="00FC46BB" w:rsidRDefault="0006454D" w:rsidP="0006454D">
            <w:pPr>
              <w:pStyle w:val="Bezrazmaka"/>
              <w:numPr>
                <w:ilvl w:val="0"/>
                <w:numId w:val="16"/>
              </w:numPr>
              <w:tabs>
                <w:tab w:val="clear" w:pos="720"/>
              </w:tabs>
              <w:ind w:left="129" w:hanging="142"/>
              <w:rPr>
                <w:lang w:val="sr-Cyrl-CS"/>
              </w:rPr>
            </w:pPr>
            <w:r w:rsidRPr="00FC46BB">
              <w:rPr>
                <w:lang w:val="sr-Cyrl-CS"/>
              </w:rPr>
              <w:t xml:space="preserve">објасни појмове: колинеарне тачке, компланарне тачке, полуправа, дуж, полураван, угаона линија, угао, многоугаона површ, конвексност, упоредни, комплементни, суплементни углови, </w:t>
            </w:r>
          </w:p>
          <w:p w14:paraId="00E2AB1D" w14:textId="77777777" w:rsidR="0006454D" w:rsidRPr="00FC46BB" w:rsidRDefault="0006454D" w:rsidP="0006454D">
            <w:pPr>
              <w:pStyle w:val="Bezrazmaka"/>
              <w:numPr>
                <w:ilvl w:val="0"/>
                <w:numId w:val="16"/>
              </w:numPr>
              <w:tabs>
                <w:tab w:val="clear" w:pos="720"/>
              </w:tabs>
              <w:ind w:left="129" w:hanging="129"/>
              <w:rPr>
                <w:lang w:val="sr-Cyrl-BA"/>
              </w:rPr>
            </w:pPr>
            <w:r w:rsidRPr="00FC46BB">
              <w:rPr>
                <w:lang w:val="sr-Cyrl-BA"/>
              </w:rPr>
              <w:t>дефинише кружницу и круг;</w:t>
            </w:r>
          </w:p>
          <w:p w14:paraId="12CB33B5" w14:textId="77777777" w:rsidR="0006454D" w:rsidRPr="00FC46BB" w:rsidRDefault="0006454D" w:rsidP="0006454D">
            <w:pPr>
              <w:pStyle w:val="Bezrazmaka"/>
              <w:numPr>
                <w:ilvl w:val="0"/>
                <w:numId w:val="16"/>
              </w:numPr>
              <w:tabs>
                <w:tab w:val="clear" w:pos="720"/>
              </w:tabs>
              <w:ind w:left="129" w:hanging="142"/>
              <w:rPr>
                <w:lang w:val="sr-Cyrl-CS"/>
              </w:rPr>
            </w:pPr>
            <w:r w:rsidRPr="00FC46BB">
              <w:rPr>
                <w:lang w:val="sr-Cyrl-CS"/>
              </w:rPr>
              <w:t xml:space="preserve">објасни појмове: центар кружнице, пречник и полупречник кружнице, концентричне кружнице, тангента, сјечица, тетива централни угао, периферијски угао; </w:t>
            </w:r>
          </w:p>
          <w:p w14:paraId="188B54C4" w14:textId="77777777" w:rsidR="0006454D" w:rsidRPr="00FC46BB" w:rsidRDefault="0006454D" w:rsidP="0006454D">
            <w:pPr>
              <w:pStyle w:val="Bezrazmaka"/>
              <w:numPr>
                <w:ilvl w:val="0"/>
                <w:numId w:val="16"/>
              </w:numPr>
              <w:tabs>
                <w:tab w:val="clear" w:pos="720"/>
              </w:tabs>
              <w:ind w:left="129" w:hanging="129"/>
              <w:rPr>
                <w:lang w:val="sr-Cyrl-BA"/>
              </w:rPr>
            </w:pPr>
            <w:r w:rsidRPr="00FC46BB">
              <w:rPr>
                <w:lang w:val="sr-Cyrl-BA"/>
              </w:rPr>
              <w:t>класификује углове по различитим критеријумима;</w:t>
            </w:r>
          </w:p>
          <w:p w14:paraId="343F900C" w14:textId="77777777" w:rsidR="0006454D" w:rsidRPr="00FC46BB" w:rsidRDefault="0006454D" w:rsidP="0006454D">
            <w:pPr>
              <w:pStyle w:val="Bezrazmaka"/>
              <w:numPr>
                <w:ilvl w:val="0"/>
                <w:numId w:val="16"/>
              </w:numPr>
              <w:tabs>
                <w:tab w:val="clear" w:pos="720"/>
              </w:tabs>
              <w:ind w:left="129" w:hanging="142"/>
              <w:rPr>
                <w:lang w:val="sr-Cyrl-CS"/>
              </w:rPr>
            </w:pPr>
            <w:r w:rsidRPr="00FC46BB">
              <w:rPr>
                <w:lang w:val="sr-Cyrl-BA"/>
              </w:rPr>
              <w:t xml:space="preserve">анализира значење аксиома; </w:t>
            </w:r>
          </w:p>
          <w:p w14:paraId="2522998B" w14:textId="108CC210" w:rsidR="0006454D" w:rsidRPr="00FC46BB" w:rsidRDefault="0006454D" w:rsidP="009913D0">
            <w:pPr>
              <w:spacing w:after="0"/>
              <w:rPr>
                <w:rFonts w:ascii="Times New Roman" w:hAnsi="Times New Roman"/>
                <w:b/>
                <w:bCs/>
                <w:sz w:val="24"/>
                <w:szCs w:val="24"/>
                <w:highlight w:val="yellow"/>
                <w:lang w:val="sr-Latn-RS"/>
              </w:rPr>
            </w:pPr>
            <w:r w:rsidRPr="00FC46BB">
              <w:rPr>
                <w:rFonts w:ascii="Times New Roman" w:hAnsi="Times New Roman"/>
                <w:sz w:val="24"/>
                <w:szCs w:val="24"/>
                <w:lang w:val="sr-Latn-RS"/>
              </w:rPr>
              <w:t xml:space="preserve">- </w:t>
            </w:r>
            <w:r w:rsidRPr="00FC46BB">
              <w:rPr>
                <w:rFonts w:ascii="Times New Roman" w:hAnsi="Times New Roman"/>
                <w:sz w:val="24"/>
                <w:szCs w:val="24"/>
                <w:lang w:val="sr-Cyrl-CS"/>
              </w:rPr>
              <w:t xml:space="preserve">примјењује аксиоме и изведене </w:t>
            </w:r>
            <w:r w:rsidRPr="00FC46BB">
              <w:rPr>
                <w:rFonts w:ascii="Times New Roman" w:hAnsi="Times New Roman"/>
                <w:sz w:val="24"/>
                <w:szCs w:val="24"/>
                <w:lang w:val="sr-Cyrl-BA"/>
              </w:rPr>
              <w:t xml:space="preserve">особине геометријских објеката и њихових односа у доказивању теорема. </w:t>
            </w: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3B694116" w14:textId="77777777" w:rsidR="0006454D" w:rsidRPr="00FC46BB" w:rsidRDefault="0006454D"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3E4A10E7" w14:textId="77777777" w:rsidR="0006454D" w:rsidRPr="00FC46BB" w:rsidRDefault="0006454D" w:rsidP="0006454D">
            <w:pPr>
              <w:pStyle w:val="Bezrazmaka"/>
              <w:numPr>
                <w:ilvl w:val="0"/>
                <w:numId w:val="16"/>
              </w:numPr>
              <w:tabs>
                <w:tab w:val="clear" w:pos="720"/>
              </w:tabs>
              <w:ind w:left="42" w:hanging="141"/>
              <w:rPr>
                <w:lang w:val="bs-Latn-BA"/>
              </w:rPr>
            </w:pPr>
            <w:r w:rsidRPr="00FC46BB">
              <w:rPr>
                <w:lang w:val="bs-Latn-BA"/>
              </w:rPr>
              <w:t xml:space="preserve">уочава, </w:t>
            </w:r>
            <w:r w:rsidRPr="00FC46BB">
              <w:rPr>
                <w:lang w:val="sr-Cyrl-BA"/>
              </w:rPr>
              <w:t>скицира и обиљежава</w:t>
            </w:r>
            <w:r w:rsidRPr="00FC46BB">
              <w:rPr>
                <w:lang w:val="bs-Latn-BA"/>
              </w:rPr>
              <w:t xml:space="preserve"> </w:t>
            </w:r>
            <w:r w:rsidRPr="00FC46BB">
              <w:rPr>
                <w:lang w:val="sr-Cyrl-BA"/>
              </w:rPr>
              <w:t>геометријске објекте;</w:t>
            </w:r>
          </w:p>
          <w:p w14:paraId="3A7743B6" w14:textId="77777777" w:rsidR="0006454D" w:rsidRPr="00FC46BB" w:rsidRDefault="0006454D" w:rsidP="0006454D">
            <w:pPr>
              <w:pStyle w:val="Bezrazmaka"/>
              <w:numPr>
                <w:ilvl w:val="0"/>
                <w:numId w:val="16"/>
              </w:numPr>
              <w:tabs>
                <w:tab w:val="clear" w:pos="720"/>
              </w:tabs>
              <w:ind w:left="42" w:hanging="141"/>
              <w:rPr>
                <w:lang w:val="sr-Cyrl-CS"/>
              </w:rPr>
            </w:pPr>
            <w:r w:rsidRPr="00FC46BB">
              <w:rPr>
                <w:lang w:val="sr-Cyrl-CS"/>
              </w:rPr>
              <w:t>разликује узајамне положаје тачака и правих у равни;</w:t>
            </w:r>
          </w:p>
          <w:p w14:paraId="0C6D7623" w14:textId="77777777" w:rsidR="0006454D" w:rsidRPr="00FC46BB" w:rsidRDefault="0006454D" w:rsidP="0006454D">
            <w:pPr>
              <w:pStyle w:val="Bezrazmaka"/>
              <w:numPr>
                <w:ilvl w:val="0"/>
                <w:numId w:val="16"/>
              </w:numPr>
              <w:tabs>
                <w:tab w:val="clear" w:pos="720"/>
              </w:tabs>
              <w:ind w:left="42" w:hanging="141"/>
              <w:rPr>
                <w:lang w:val="sr-Cyrl-BA"/>
              </w:rPr>
            </w:pPr>
            <w:r w:rsidRPr="00FC46BB">
              <w:rPr>
                <w:lang w:val="sr-Cyrl-BA"/>
              </w:rPr>
              <w:t>пребројава елементе специфично задатих скупова тачака и правих у равни;</w:t>
            </w:r>
          </w:p>
          <w:p w14:paraId="5A42A4D6" w14:textId="0EE0BC4C" w:rsidR="0006454D" w:rsidRPr="00FC46BB" w:rsidRDefault="0006454D" w:rsidP="0006454D">
            <w:pPr>
              <w:spacing w:after="0"/>
              <w:ind w:left="42"/>
              <w:rPr>
                <w:rFonts w:ascii="Times New Roman" w:hAnsi="Times New Roman"/>
                <w:b/>
                <w:sz w:val="24"/>
                <w:szCs w:val="24"/>
                <w:highlight w:val="yellow"/>
                <w:lang w:val="sr-Cyrl-BA"/>
              </w:rPr>
            </w:pP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одређује мјеру угла.</w:t>
            </w: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49BA9C6E" w14:textId="77777777" w:rsidR="0006454D" w:rsidRPr="00FC46BB" w:rsidRDefault="0006454D"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00C3EF00" w14:textId="5544995B" w:rsidR="0006454D" w:rsidRPr="00FC46BB" w:rsidRDefault="0006454D" w:rsidP="0006454D">
            <w:pPr>
              <w:pStyle w:val="Bezrazmaka"/>
              <w:numPr>
                <w:ilvl w:val="0"/>
                <w:numId w:val="16"/>
              </w:numPr>
              <w:tabs>
                <w:tab w:val="clear" w:pos="720"/>
              </w:tabs>
              <w:ind w:left="72" w:hanging="142"/>
              <w:rPr>
                <w:lang w:val="sr-Cyrl-BA"/>
              </w:rPr>
            </w:pPr>
            <w:r w:rsidRPr="00FC46BB">
              <w:rPr>
                <w:lang w:val="sr-Cyrl-BA"/>
              </w:rPr>
              <w:t>постави и анализира једноставнији проблем, испланира његово рјешавање одабиром</w:t>
            </w:r>
            <w:r w:rsidRPr="00FC46BB">
              <w:rPr>
                <w:lang w:val="sr-Latn-RS"/>
              </w:rPr>
              <w:t xml:space="preserve"> </w:t>
            </w:r>
            <w:r w:rsidRPr="00FC46BB">
              <w:rPr>
                <w:lang w:val="sr-Cyrl-BA"/>
              </w:rPr>
              <w:t>одговарајућих  математичких појмова и поступака, ријеши га те протумачи и</w:t>
            </w:r>
            <w:r w:rsidRPr="00FC46BB">
              <w:rPr>
                <w:lang w:val="sr-Latn-RS"/>
              </w:rPr>
              <w:t xml:space="preserve"> </w:t>
            </w:r>
            <w:r w:rsidRPr="00FC46BB">
              <w:rPr>
                <w:lang w:val="sr-Cyrl-BA"/>
              </w:rPr>
              <w:t>вреднује рјешење и поступак;</w:t>
            </w:r>
          </w:p>
          <w:p w14:paraId="77B483A0" w14:textId="77777777" w:rsidR="0006454D" w:rsidRPr="00FC46BB" w:rsidRDefault="0006454D" w:rsidP="0006454D">
            <w:pPr>
              <w:pStyle w:val="Bezrazmaka"/>
              <w:numPr>
                <w:ilvl w:val="0"/>
                <w:numId w:val="16"/>
              </w:numPr>
              <w:tabs>
                <w:tab w:val="clear" w:pos="720"/>
              </w:tabs>
              <w:ind w:left="72" w:hanging="142"/>
              <w:rPr>
                <w:lang w:val="sr-Cyrl-BA"/>
              </w:rPr>
            </w:pPr>
            <w:r w:rsidRPr="00FC46BB">
              <w:rPr>
                <w:lang w:val="sr-Cyrl-BA"/>
              </w:rPr>
              <w:t>примијени математичке појмове и поступке у различитим контекстима;</w:t>
            </w:r>
          </w:p>
          <w:p w14:paraId="632A8CE8" w14:textId="77777777" w:rsidR="0006454D" w:rsidRPr="00FC46BB" w:rsidRDefault="0006454D" w:rsidP="0006454D">
            <w:pPr>
              <w:pStyle w:val="Bezrazmaka"/>
              <w:numPr>
                <w:ilvl w:val="0"/>
                <w:numId w:val="16"/>
              </w:numPr>
              <w:tabs>
                <w:tab w:val="clear" w:pos="720"/>
              </w:tabs>
              <w:ind w:left="72" w:hanging="142"/>
              <w:rPr>
                <w:lang w:val="sr-Cyrl-BA"/>
              </w:rPr>
            </w:pPr>
            <w:r w:rsidRPr="00FC46BB">
              <w:rPr>
                <w:lang w:val="sr-Cyrl-BA"/>
              </w:rPr>
              <w:t xml:space="preserve">изгради ново математичко знање рјешавањем проблема и моделирањем ситуација; </w:t>
            </w:r>
          </w:p>
          <w:p w14:paraId="726C885B" w14:textId="209FFAE2" w:rsidR="0006454D" w:rsidRPr="00FC46BB" w:rsidRDefault="0006454D" w:rsidP="0006454D">
            <w:pPr>
              <w:pStyle w:val="Bezrazmaka"/>
              <w:numPr>
                <w:ilvl w:val="0"/>
                <w:numId w:val="16"/>
              </w:numPr>
              <w:tabs>
                <w:tab w:val="clear" w:pos="720"/>
              </w:tabs>
              <w:ind w:left="72" w:hanging="142"/>
              <w:rPr>
                <w:lang w:val="sr-Cyrl-BA"/>
              </w:rPr>
            </w:pPr>
            <w:r w:rsidRPr="00FC46BB">
              <w:rPr>
                <w:lang w:val="sr-Cyrl-BA"/>
              </w:rPr>
              <w:t xml:space="preserve">конструктивно, аргументовано и креативно доприноси раду групе, усаглашавању и остварењу заједничких циљева; </w:t>
            </w:r>
          </w:p>
          <w:p w14:paraId="7DAEAF06" w14:textId="7B094F99" w:rsidR="0006454D" w:rsidRPr="00FC46BB" w:rsidRDefault="0006454D" w:rsidP="0006454D">
            <w:pPr>
              <w:pStyle w:val="Bezrazmaka"/>
              <w:ind w:left="57"/>
              <w:rPr>
                <w:lang w:val="sr-Cyrl-BA"/>
              </w:rPr>
            </w:pPr>
          </w:p>
        </w:tc>
      </w:tr>
    </w:tbl>
    <w:p w14:paraId="3D853945" w14:textId="77777777" w:rsidR="0006454D" w:rsidRPr="00FC46BB" w:rsidRDefault="0006454D" w:rsidP="0006454D">
      <w:pPr>
        <w:spacing w:after="0"/>
        <w:rPr>
          <w:rFonts w:ascii="Times New Roman" w:hAnsi="Times New Roman"/>
          <w:b/>
          <w:sz w:val="24"/>
          <w:szCs w:val="24"/>
          <w:lang w:val="sr-Latn-RS"/>
        </w:rPr>
      </w:pPr>
    </w:p>
    <w:p w14:paraId="60A13068" w14:textId="1AD214D5" w:rsidR="0006454D" w:rsidRPr="00FC46BB" w:rsidRDefault="0006454D" w:rsidP="0006454D">
      <w:pPr>
        <w:pStyle w:val="Pasussalistom"/>
        <w:numPr>
          <w:ilvl w:val="0"/>
          <w:numId w:val="14"/>
        </w:numPr>
        <w:rPr>
          <w:rFonts w:ascii="Times New Roman" w:hAnsi="Times New Roman"/>
          <w:b/>
          <w:sz w:val="24"/>
          <w:szCs w:val="24"/>
          <w:lang w:val="sr-Cyrl-BA"/>
        </w:rPr>
      </w:pPr>
      <w:bookmarkStart w:id="5" w:name="_Hlk168560893"/>
      <w:r w:rsidRPr="00FC46BB">
        <w:rPr>
          <w:rFonts w:ascii="Times New Roman" w:hAnsi="Times New Roman"/>
          <w:b/>
          <w:sz w:val="24"/>
          <w:szCs w:val="24"/>
          <w:lang w:val="sr-Cyrl-BA"/>
        </w:rPr>
        <w:t>Троугао</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06454D" w:rsidRPr="00FC46BB" w14:paraId="58A8459B" w14:textId="77777777" w:rsidTr="009913D0">
        <w:tc>
          <w:tcPr>
            <w:tcW w:w="1770" w:type="pct"/>
            <w:tcBorders>
              <w:top w:val="single" w:sz="8" w:space="0" w:color="4BACC6"/>
              <w:left w:val="single" w:sz="8" w:space="0" w:color="4BACC6"/>
              <w:bottom w:val="single" w:sz="18" w:space="0" w:color="4BACC6"/>
              <w:right w:val="single" w:sz="8" w:space="0" w:color="4BACC6"/>
            </w:tcBorders>
          </w:tcPr>
          <w:p w14:paraId="7FBC1BFC" w14:textId="77777777" w:rsidR="0006454D" w:rsidRPr="00FC46BB" w:rsidRDefault="0006454D" w:rsidP="009913D0">
            <w:pPr>
              <w:spacing w:after="0"/>
              <w:jc w:val="center"/>
              <w:rPr>
                <w:rFonts w:ascii="Times New Roman" w:hAnsi="Times New Roman"/>
                <w:b/>
                <w:bCs/>
                <w:sz w:val="24"/>
                <w:szCs w:val="24"/>
                <w:lang w:val="sr-Cyrl-BA"/>
              </w:rPr>
            </w:pPr>
          </w:p>
          <w:p w14:paraId="6E8A9B97" w14:textId="77777777" w:rsidR="0006454D" w:rsidRPr="00FC46BB" w:rsidRDefault="0006454D" w:rsidP="009913D0">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567FD23C" w14:textId="77777777" w:rsidR="0006454D" w:rsidRPr="00FC46BB" w:rsidRDefault="0006454D" w:rsidP="009913D0">
            <w:pPr>
              <w:spacing w:after="0"/>
              <w:jc w:val="center"/>
              <w:rPr>
                <w:rFonts w:ascii="Times New Roman" w:hAnsi="Times New Roman"/>
                <w:b/>
                <w:bCs/>
                <w:sz w:val="24"/>
                <w:szCs w:val="24"/>
                <w:lang w:val="sr-Cyrl-BA"/>
              </w:rPr>
            </w:pPr>
          </w:p>
          <w:p w14:paraId="00B134AC" w14:textId="77777777" w:rsidR="0006454D" w:rsidRPr="00FC46BB" w:rsidRDefault="0006454D" w:rsidP="009913D0">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293E5B0A" w14:textId="77777777" w:rsidR="0006454D" w:rsidRPr="00FC46BB" w:rsidRDefault="0006454D" w:rsidP="009913D0">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58375D15" w14:textId="77777777" w:rsidR="0006454D" w:rsidRPr="00FC46BB" w:rsidRDefault="0006454D" w:rsidP="009913D0">
            <w:pPr>
              <w:spacing w:after="0"/>
              <w:jc w:val="center"/>
              <w:rPr>
                <w:rFonts w:ascii="Times New Roman" w:hAnsi="Times New Roman"/>
                <w:b/>
                <w:bCs/>
                <w:sz w:val="24"/>
                <w:szCs w:val="24"/>
                <w:lang w:val="sr-Cyrl-BA"/>
              </w:rPr>
            </w:pPr>
          </w:p>
          <w:p w14:paraId="5EFADAC9" w14:textId="77777777" w:rsidR="0006454D" w:rsidRPr="00FC46BB" w:rsidRDefault="0006454D" w:rsidP="009913D0">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06454D" w:rsidRPr="00FC46BB" w14:paraId="795CE67A" w14:textId="77777777" w:rsidTr="009913D0">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4A833D6D" w14:textId="77777777" w:rsidR="0006454D" w:rsidRPr="00FC46BB" w:rsidRDefault="0006454D"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03094774" w14:textId="77777777" w:rsidR="0006454D" w:rsidRPr="00FC46BB" w:rsidRDefault="0006454D" w:rsidP="0006454D">
            <w:pPr>
              <w:pStyle w:val="Bezrazmaka"/>
              <w:numPr>
                <w:ilvl w:val="0"/>
                <w:numId w:val="16"/>
              </w:numPr>
              <w:tabs>
                <w:tab w:val="clear" w:pos="720"/>
              </w:tabs>
              <w:ind w:left="129" w:hanging="142"/>
              <w:rPr>
                <w:lang w:val="sr-Cyrl-CS"/>
              </w:rPr>
            </w:pPr>
            <w:r w:rsidRPr="00FC46BB">
              <w:rPr>
                <w:lang w:val="sr-Cyrl-CS"/>
              </w:rPr>
              <w:t>објасни појам троугла, унутрашња и спољашња област, унутрашњи и спољашњи углови троугла;</w:t>
            </w:r>
          </w:p>
          <w:p w14:paraId="1606E052" w14:textId="77777777" w:rsidR="0006454D" w:rsidRPr="00FC46BB" w:rsidRDefault="0006454D" w:rsidP="0006454D">
            <w:pPr>
              <w:pStyle w:val="Bezrazmaka"/>
              <w:numPr>
                <w:ilvl w:val="0"/>
                <w:numId w:val="16"/>
              </w:numPr>
              <w:tabs>
                <w:tab w:val="clear" w:pos="720"/>
              </w:tabs>
              <w:ind w:left="129" w:hanging="142"/>
              <w:rPr>
                <w:lang w:val="sr-Cyrl-CS"/>
              </w:rPr>
            </w:pPr>
            <w:r w:rsidRPr="00FC46BB">
              <w:rPr>
                <w:lang w:val="sr-Cyrl-CS"/>
              </w:rPr>
              <w:t>наведе и примјени односе унутрашњих и спољашњих углова;</w:t>
            </w:r>
          </w:p>
          <w:p w14:paraId="20D85F98" w14:textId="77777777" w:rsidR="0006454D" w:rsidRPr="00FC46BB" w:rsidRDefault="0006454D" w:rsidP="0006454D">
            <w:pPr>
              <w:pStyle w:val="Bezrazmaka"/>
              <w:numPr>
                <w:ilvl w:val="0"/>
                <w:numId w:val="16"/>
              </w:numPr>
              <w:tabs>
                <w:tab w:val="clear" w:pos="720"/>
              </w:tabs>
              <w:ind w:left="129" w:hanging="142"/>
              <w:rPr>
                <w:lang w:val="sr-Cyrl-CS"/>
              </w:rPr>
            </w:pPr>
            <w:r w:rsidRPr="00FC46BB">
              <w:rPr>
                <w:lang w:val="sr-Cyrl-CS"/>
              </w:rPr>
              <w:t>класификује троуглове према различитим критеријумима;</w:t>
            </w:r>
          </w:p>
          <w:p w14:paraId="27D7FE5F" w14:textId="77777777" w:rsidR="0006454D" w:rsidRPr="00FC46BB" w:rsidRDefault="0006454D" w:rsidP="0006454D">
            <w:pPr>
              <w:pStyle w:val="Bezrazmaka"/>
              <w:numPr>
                <w:ilvl w:val="0"/>
                <w:numId w:val="16"/>
              </w:numPr>
              <w:tabs>
                <w:tab w:val="clear" w:pos="720"/>
              </w:tabs>
              <w:ind w:left="129" w:hanging="142"/>
              <w:rPr>
                <w:lang w:val="sr-Cyrl-CS"/>
              </w:rPr>
            </w:pPr>
            <w:r w:rsidRPr="00FC46BB">
              <w:rPr>
                <w:lang w:val="sr-Cyrl-CS"/>
              </w:rPr>
              <w:t>дефинише појмове тежишна дуж троугла, средња линија троугла и висина троугла;</w:t>
            </w:r>
          </w:p>
          <w:p w14:paraId="2446462D" w14:textId="77777777" w:rsidR="0006454D" w:rsidRPr="00FC46BB" w:rsidRDefault="0006454D" w:rsidP="0006454D">
            <w:pPr>
              <w:pStyle w:val="Bezrazmaka"/>
              <w:numPr>
                <w:ilvl w:val="0"/>
                <w:numId w:val="16"/>
              </w:numPr>
              <w:tabs>
                <w:tab w:val="clear" w:pos="720"/>
              </w:tabs>
              <w:ind w:left="129" w:hanging="142"/>
              <w:rPr>
                <w:lang w:val="sr-Cyrl-CS"/>
              </w:rPr>
            </w:pPr>
            <w:r w:rsidRPr="00FC46BB">
              <w:rPr>
                <w:lang w:val="sr-Cyrl-CS"/>
              </w:rPr>
              <w:t>конструише симетралу дужи, симетралу угла и висину троугла;</w:t>
            </w:r>
          </w:p>
          <w:p w14:paraId="36FEE0A6" w14:textId="77777777" w:rsidR="0006454D" w:rsidRPr="00FC46BB" w:rsidRDefault="0006454D" w:rsidP="0006454D">
            <w:pPr>
              <w:pStyle w:val="Bezrazmaka"/>
              <w:numPr>
                <w:ilvl w:val="0"/>
                <w:numId w:val="16"/>
              </w:numPr>
              <w:tabs>
                <w:tab w:val="clear" w:pos="720"/>
              </w:tabs>
              <w:ind w:left="129" w:hanging="142"/>
              <w:rPr>
                <w:lang w:val="sr-Cyrl-CS"/>
              </w:rPr>
            </w:pPr>
            <w:r w:rsidRPr="00FC46BB">
              <w:rPr>
                <w:lang w:val="sr-Cyrl-CS"/>
              </w:rPr>
              <w:t>наводи и конструише значајне тачке троугла;</w:t>
            </w:r>
          </w:p>
          <w:p w14:paraId="6AFD11E6" w14:textId="77777777" w:rsidR="0006454D" w:rsidRPr="00FC46BB" w:rsidRDefault="0006454D" w:rsidP="0006454D">
            <w:pPr>
              <w:pStyle w:val="Bezrazmaka"/>
              <w:numPr>
                <w:ilvl w:val="0"/>
                <w:numId w:val="16"/>
              </w:numPr>
              <w:tabs>
                <w:tab w:val="clear" w:pos="720"/>
              </w:tabs>
              <w:ind w:left="129" w:hanging="142"/>
              <w:rPr>
                <w:lang w:val="sr-Cyrl-BA"/>
              </w:rPr>
            </w:pPr>
            <w:r w:rsidRPr="00FC46BB">
              <w:rPr>
                <w:bCs/>
                <w:iCs/>
                <w:lang w:val="sr-Cyrl-CS"/>
              </w:rPr>
              <w:t>доказује неке теореме планиметрије примјеном особина троуглова.</w:t>
            </w:r>
          </w:p>
          <w:p w14:paraId="17FFCE9C" w14:textId="77777777" w:rsidR="0006454D" w:rsidRPr="00FC46BB" w:rsidRDefault="0006454D" w:rsidP="009913D0">
            <w:pPr>
              <w:spacing w:after="0"/>
              <w:rPr>
                <w:rFonts w:ascii="Times New Roman" w:hAnsi="Times New Roman"/>
                <w:b/>
                <w:bCs/>
                <w:sz w:val="24"/>
                <w:szCs w:val="24"/>
                <w:highlight w:val="yellow"/>
                <w:lang w:val="sr-Cyrl-BA"/>
              </w:rPr>
            </w:pP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4BA607D2" w14:textId="77777777" w:rsidR="0006454D" w:rsidRPr="00FC46BB" w:rsidRDefault="0006454D"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6CEE5528" w14:textId="77777777" w:rsidR="0006454D" w:rsidRPr="00FC46BB" w:rsidRDefault="0006454D" w:rsidP="0006454D">
            <w:pPr>
              <w:pStyle w:val="Bezrazmaka"/>
              <w:numPr>
                <w:ilvl w:val="0"/>
                <w:numId w:val="16"/>
              </w:numPr>
              <w:tabs>
                <w:tab w:val="clear" w:pos="720"/>
              </w:tabs>
              <w:ind w:left="42" w:hanging="141"/>
              <w:rPr>
                <w:lang w:val="sr-Cyrl-CS"/>
              </w:rPr>
            </w:pPr>
            <w:r w:rsidRPr="00FC46BB">
              <w:rPr>
                <w:lang w:val="sr-Cyrl-CS"/>
              </w:rPr>
              <w:t>примјењује односе страница и углова троугла;</w:t>
            </w:r>
          </w:p>
          <w:p w14:paraId="0E45C2E4" w14:textId="77777777" w:rsidR="0006454D" w:rsidRPr="00FC46BB" w:rsidRDefault="0006454D" w:rsidP="0006454D">
            <w:pPr>
              <w:pStyle w:val="Bezrazmaka"/>
              <w:numPr>
                <w:ilvl w:val="0"/>
                <w:numId w:val="16"/>
              </w:numPr>
              <w:tabs>
                <w:tab w:val="clear" w:pos="720"/>
              </w:tabs>
              <w:ind w:left="42" w:hanging="141"/>
              <w:rPr>
                <w:lang w:val="sr-Cyrl-CS"/>
              </w:rPr>
            </w:pPr>
            <w:r w:rsidRPr="00FC46BB">
              <w:rPr>
                <w:lang w:val="sr-Cyrl-CS"/>
              </w:rPr>
              <w:t xml:space="preserve"> користи особину тежишта;</w:t>
            </w:r>
          </w:p>
          <w:p w14:paraId="255252E9" w14:textId="77777777" w:rsidR="0006454D" w:rsidRPr="00FC46BB" w:rsidRDefault="0006454D" w:rsidP="0006454D">
            <w:pPr>
              <w:pStyle w:val="Bezrazmaka"/>
              <w:numPr>
                <w:ilvl w:val="0"/>
                <w:numId w:val="16"/>
              </w:numPr>
              <w:tabs>
                <w:tab w:val="clear" w:pos="720"/>
              </w:tabs>
              <w:ind w:left="42" w:hanging="141"/>
              <w:rPr>
                <w:lang w:val="sr-Cyrl-CS"/>
              </w:rPr>
            </w:pPr>
            <w:r w:rsidRPr="00FC46BB">
              <w:rPr>
                <w:lang w:val="sr-Cyrl-CS"/>
              </w:rPr>
              <w:t xml:space="preserve"> примјењује особине троугла на рјешавање геометријских проблема, укључујући и проблеме из праксе.</w:t>
            </w:r>
          </w:p>
          <w:p w14:paraId="4C8AE7D8" w14:textId="141B0DD5" w:rsidR="0006454D" w:rsidRPr="00FC46BB" w:rsidRDefault="0006454D" w:rsidP="009913D0">
            <w:pPr>
              <w:spacing w:after="0"/>
              <w:ind w:left="42"/>
              <w:rPr>
                <w:rFonts w:ascii="Times New Roman" w:hAnsi="Times New Roman"/>
                <w:b/>
                <w:sz w:val="24"/>
                <w:szCs w:val="24"/>
                <w:highlight w:val="yellow"/>
                <w:lang w:val="sr-Cyrl-BA"/>
              </w:rPr>
            </w:pP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07ED2123" w14:textId="77777777" w:rsidR="0006454D" w:rsidRPr="00FC46BB" w:rsidRDefault="0006454D"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640273F6" w14:textId="77777777" w:rsidR="0006454D" w:rsidRPr="00FC46BB" w:rsidRDefault="0006454D" w:rsidP="0006454D">
            <w:pPr>
              <w:pStyle w:val="Bezrazmaka"/>
              <w:numPr>
                <w:ilvl w:val="0"/>
                <w:numId w:val="16"/>
              </w:numPr>
              <w:tabs>
                <w:tab w:val="clear" w:pos="720"/>
              </w:tabs>
              <w:rPr>
                <w:lang w:val="sr-Cyrl-BA"/>
              </w:rPr>
            </w:pPr>
            <w:r w:rsidRPr="00FC46BB">
              <w:rPr>
                <w:lang w:val="sr-Cyrl-BA"/>
              </w:rPr>
              <w:t>постави и анализира једноставнији проблем, испланира његово рјешавање одабиром</w:t>
            </w:r>
          </w:p>
          <w:p w14:paraId="4D2783E6" w14:textId="77777777" w:rsidR="0006454D" w:rsidRPr="00FC46BB" w:rsidRDefault="0006454D" w:rsidP="0006454D">
            <w:pPr>
              <w:pStyle w:val="Bezrazmaka"/>
              <w:numPr>
                <w:ilvl w:val="0"/>
                <w:numId w:val="16"/>
              </w:numPr>
              <w:tabs>
                <w:tab w:val="clear" w:pos="720"/>
              </w:tabs>
              <w:rPr>
                <w:lang w:val="sr-Cyrl-BA"/>
              </w:rPr>
            </w:pPr>
            <w:r w:rsidRPr="00FC46BB">
              <w:rPr>
                <w:lang w:val="sr-Cyrl-BA"/>
              </w:rPr>
              <w:t xml:space="preserve"> одговарајућих  математичких појмова и поступака, ријеши га те протумачи и</w:t>
            </w:r>
          </w:p>
          <w:p w14:paraId="7FFBFF18" w14:textId="77777777" w:rsidR="0006454D" w:rsidRPr="00FC46BB" w:rsidRDefault="0006454D" w:rsidP="0006454D">
            <w:pPr>
              <w:pStyle w:val="Bezrazmaka"/>
              <w:numPr>
                <w:ilvl w:val="0"/>
                <w:numId w:val="16"/>
              </w:numPr>
              <w:tabs>
                <w:tab w:val="clear" w:pos="720"/>
              </w:tabs>
              <w:rPr>
                <w:lang w:val="sr-Cyrl-BA"/>
              </w:rPr>
            </w:pPr>
            <w:r w:rsidRPr="00FC46BB">
              <w:rPr>
                <w:lang w:val="sr-Cyrl-BA"/>
              </w:rPr>
              <w:t xml:space="preserve"> вреднује рјешење и поступак;</w:t>
            </w:r>
          </w:p>
          <w:p w14:paraId="0176352F" w14:textId="77777777" w:rsidR="0006454D" w:rsidRPr="00FC46BB" w:rsidRDefault="0006454D" w:rsidP="0006454D">
            <w:pPr>
              <w:pStyle w:val="Bezrazmaka"/>
              <w:numPr>
                <w:ilvl w:val="0"/>
                <w:numId w:val="16"/>
              </w:numPr>
              <w:tabs>
                <w:tab w:val="clear" w:pos="720"/>
              </w:tabs>
              <w:rPr>
                <w:lang w:val="sr-Cyrl-BA"/>
              </w:rPr>
            </w:pPr>
            <w:r w:rsidRPr="00FC46BB">
              <w:rPr>
                <w:lang w:val="sr-Cyrl-BA"/>
              </w:rPr>
              <w:t>примијени математичке појмове и поступке у различитим контекстима;</w:t>
            </w:r>
          </w:p>
          <w:p w14:paraId="2EE2EA1F" w14:textId="77777777" w:rsidR="0006454D" w:rsidRPr="00FC46BB" w:rsidRDefault="0006454D" w:rsidP="0006454D">
            <w:pPr>
              <w:pStyle w:val="Bezrazmaka"/>
              <w:numPr>
                <w:ilvl w:val="0"/>
                <w:numId w:val="16"/>
              </w:numPr>
              <w:tabs>
                <w:tab w:val="clear" w:pos="720"/>
              </w:tabs>
              <w:rPr>
                <w:lang w:val="sr-Cyrl-BA"/>
              </w:rPr>
            </w:pPr>
            <w:r w:rsidRPr="00FC46BB">
              <w:rPr>
                <w:lang w:val="sr-Cyrl-BA"/>
              </w:rPr>
              <w:t xml:space="preserve">изгради ново математичко знање рјешавањем проблема и моделирањем ситуација; </w:t>
            </w:r>
          </w:p>
          <w:p w14:paraId="523C7AE2" w14:textId="77777777" w:rsidR="0006454D" w:rsidRPr="00FC46BB" w:rsidRDefault="0006454D" w:rsidP="0006454D">
            <w:pPr>
              <w:pStyle w:val="Bezrazmaka"/>
              <w:numPr>
                <w:ilvl w:val="0"/>
                <w:numId w:val="16"/>
              </w:numPr>
              <w:tabs>
                <w:tab w:val="clear" w:pos="720"/>
              </w:tabs>
              <w:rPr>
                <w:lang w:val="sr-Cyrl-BA"/>
              </w:rPr>
            </w:pPr>
            <w:r w:rsidRPr="00FC46BB">
              <w:rPr>
                <w:lang w:val="sr-Cyrl-BA"/>
              </w:rPr>
              <w:t xml:space="preserve">конструктивно, аргументовано и креативно доприноси раду групе, - усаглашавању и остварењу заједничких циљева; </w:t>
            </w:r>
          </w:p>
          <w:p w14:paraId="75430A5A" w14:textId="77777777" w:rsidR="0006454D" w:rsidRPr="00FC46BB" w:rsidRDefault="0006454D" w:rsidP="0006454D">
            <w:pPr>
              <w:pStyle w:val="Bezrazmaka"/>
              <w:numPr>
                <w:ilvl w:val="0"/>
                <w:numId w:val="16"/>
              </w:numPr>
              <w:tabs>
                <w:tab w:val="clear" w:pos="720"/>
              </w:tabs>
              <w:rPr>
                <w:lang w:val="sr-Cyrl-BA"/>
              </w:rPr>
            </w:pPr>
            <w:r w:rsidRPr="00FC46BB">
              <w:rPr>
                <w:lang w:val="sr-Cyrl-BA"/>
              </w:rPr>
              <w:t xml:space="preserve">планира вријеме за учење и да организује процес учења и управља њим; </w:t>
            </w:r>
          </w:p>
          <w:p w14:paraId="27F1038D" w14:textId="77777777" w:rsidR="0006454D" w:rsidRPr="00FC46BB" w:rsidRDefault="0006454D" w:rsidP="0006454D">
            <w:pPr>
              <w:pStyle w:val="Bezrazmaka"/>
              <w:numPr>
                <w:ilvl w:val="0"/>
                <w:numId w:val="16"/>
              </w:numPr>
              <w:tabs>
                <w:tab w:val="clear" w:pos="720"/>
              </w:tabs>
              <w:rPr>
                <w:lang w:val="sr-Cyrl-BA"/>
              </w:rPr>
            </w:pPr>
            <w:r w:rsidRPr="00FC46BB">
              <w:rPr>
                <w:lang w:val="sr-Cyrl-BA"/>
              </w:rPr>
              <w:t>користи информационе</w:t>
            </w:r>
          </w:p>
          <w:p w14:paraId="34F014DB" w14:textId="7062F8B5" w:rsidR="0006454D" w:rsidRPr="00FC46BB" w:rsidRDefault="0006454D" w:rsidP="0006454D">
            <w:pPr>
              <w:pStyle w:val="Bezrazmaka"/>
              <w:numPr>
                <w:ilvl w:val="0"/>
                <w:numId w:val="16"/>
              </w:numPr>
              <w:tabs>
                <w:tab w:val="clear" w:pos="720"/>
              </w:tabs>
              <w:rPr>
                <w:lang w:val="sr-Cyrl-BA"/>
              </w:rPr>
            </w:pPr>
            <w:r w:rsidRPr="00FC46BB">
              <w:rPr>
                <w:lang w:val="sr-Cyrl-BA"/>
              </w:rPr>
              <w:t>технологије за чување, презентацију и основну обраду података.</w:t>
            </w:r>
          </w:p>
        </w:tc>
      </w:tr>
      <w:bookmarkEnd w:id="5"/>
    </w:tbl>
    <w:p w14:paraId="28ABFDCB" w14:textId="77777777" w:rsidR="0006454D" w:rsidRPr="00FC46BB" w:rsidRDefault="0006454D" w:rsidP="0006454D">
      <w:pPr>
        <w:spacing w:after="0"/>
        <w:rPr>
          <w:rFonts w:ascii="Times New Roman" w:hAnsi="Times New Roman"/>
          <w:b/>
          <w:sz w:val="24"/>
          <w:szCs w:val="24"/>
          <w:lang w:val="sr-Latn-RS"/>
        </w:rPr>
      </w:pPr>
    </w:p>
    <w:p w14:paraId="0173E2C9" w14:textId="39F9AF78" w:rsidR="0006454D" w:rsidRPr="00FC46BB" w:rsidRDefault="0006454D" w:rsidP="0006454D">
      <w:pPr>
        <w:pStyle w:val="Pasussalistom"/>
        <w:numPr>
          <w:ilvl w:val="0"/>
          <w:numId w:val="14"/>
        </w:numPr>
        <w:spacing w:after="0"/>
        <w:rPr>
          <w:rFonts w:ascii="Times New Roman" w:hAnsi="Times New Roman"/>
          <w:b/>
          <w:sz w:val="24"/>
          <w:szCs w:val="24"/>
          <w:lang w:val="sr-Cyrl-BA"/>
        </w:rPr>
      </w:pPr>
      <w:r w:rsidRPr="00FC46BB">
        <w:rPr>
          <w:rFonts w:ascii="Times New Roman" w:hAnsi="Times New Roman"/>
          <w:b/>
          <w:sz w:val="24"/>
          <w:szCs w:val="24"/>
          <w:lang w:val="sr-Cyrl-BA"/>
        </w:rPr>
        <w:t>Сличност</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06454D" w:rsidRPr="00FC46BB" w14:paraId="291856EE" w14:textId="77777777" w:rsidTr="009913D0">
        <w:tc>
          <w:tcPr>
            <w:tcW w:w="1770" w:type="pct"/>
            <w:tcBorders>
              <w:top w:val="single" w:sz="8" w:space="0" w:color="4BACC6"/>
              <w:left w:val="single" w:sz="8" w:space="0" w:color="4BACC6"/>
              <w:bottom w:val="single" w:sz="18" w:space="0" w:color="4BACC6"/>
              <w:right w:val="single" w:sz="8" w:space="0" w:color="4BACC6"/>
            </w:tcBorders>
          </w:tcPr>
          <w:p w14:paraId="1E3AED2D" w14:textId="77777777" w:rsidR="0006454D" w:rsidRPr="00FC46BB" w:rsidRDefault="0006454D" w:rsidP="009913D0">
            <w:pPr>
              <w:spacing w:after="0"/>
              <w:jc w:val="center"/>
              <w:rPr>
                <w:rFonts w:ascii="Times New Roman" w:hAnsi="Times New Roman"/>
                <w:b/>
                <w:bCs/>
                <w:sz w:val="24"/>
                <w:szCs w:val="24"/>
                <w:lang w:val="sr-Cyrl-BA"/>
              </w:rPr>
            </w:pPr>
          </w:p>
          <w:p w14:paraId="55A997C9" w14:textId="77777777" w:rsidR="0006454D" w:rsidRPr="00FC46BB" w:rsidRDefault="0006454D" w:rsidP="009913D0">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6630DBF3" w14:textId="77777777" w:rsidR="0006454D" w:rsidRPr="00FC46BB" w:rsidRDefault="0006454D" w:rsidP="009913D0">
            <w:pPr>
              <w:spacing w:after="0"/>
              <w:jc w:val="center"/>
              <w:rPr>
                <w:rFonts w:ascii="Times New Roman" w:hAnsi="Times New Roman"/>
                <w:b/>
                <w:bCs/>
                <w:sz w:val="24"/>
                <w:szCs w:val="24"/>
                <w:lang w:val="sr-Cyrl-BA"/>
              </w:rPr>
            </w:pPr>
          </w:p>
          <w:p w14:paraId="7B72E2A0" w14:textId="77777777" w:rsidR="0006454D" w:rsidRPr="00FC46BB" w:rsidRDefault="0006454D" w:rsidP="009913D0">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016CFCCE" w14:textId="77777777" w:rsidR="0006454D" w:rsidRPr="00FC46BB" w:rsidRDefault="0006454D" w:rsidP="009913D0">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4D2B14DF" w14:textId="77777777" w:rsidR="0006454D" w:rsidRPr="00FC46BB" w:rsidRDefault="0006454D" w:rsidP="009913D0">
            <w:pPr>
              <w:spacing w:after="0"/>
              <w:jc w:val="center"/>
              <w:rPr>
                <w:rFonts w:ascii="Times New Roman" w:hAnsi="Times New Roman"/>
                <w:b/>
                <w:bCs/>
                <w:sz w:val="24"/>
                <w:szCs w:val="24"/>
                <w:lang w:val="sr-Cyrl-BA"/>
              </w:rPr>
            </w:pPr>
          </w:p>
          <w:p w14:paraId="08CC8509" w14:textId="77777777" w:rsidR="0006454D" w:rsidRPr="00FC46BB" w:rsidRDefault="0006454D" w:rsidP="009913D0">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06454D" w:rsidRPr="00FC46BB" w14:paraId="70E460D4" w14:textId="77777777" w:rsidTr="009913D0">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25CBA5D4" w14:textId="77777777" w:rsidR="0006454D" w:rsidRPr="00FC46BB" w:rsidRDefault="0006454D"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4C28BE85" w14:textId="77777777" w:rsidR="0006454D" w:rsidRPr="00FC46BB" w:rsidRDefault="0006454D" w:rsidP="0006454D">
            <w:pPr>
              <w:pStyle w:val="Bezrazmaka"/>
              <w:numPr>
                <w:ilvl w:val="0"/>
                <w:numId w:val="15"/>
              </w:numPr>
              <w:ind w:left="129" w:hanging="129"/>
              <w:rPr>
                <w:lang w:val="sr-Cyrl-BA"/>
              </w:rPr>
            </w:pPr>
            <w:r w:rsidRPr="00FC46BB">
              <w:rPr>
                <w:lang w:val="sr-Cyrl-BA"/>
              </w:rPr>
              <w:t>објасни и дефинише појмове размјера дужи и пропорционалне дужи;</w:t>
            </w:r>
          </w:p>
          <w:p w14:paraId="5221DEDD" w14:textId="77777777" w:rsidR="0006454D" w:rsidRPr="00FC46BB" w:rsidRDefault="0006454D" w:rsidP="0006454D">
            <w:pPr>
              <w:pStyle w:val="Bezrazmaka"/>
              <w:numPr>
                <w:ilvl w:val="0"/>
                <w:numId w:val="15"/>
              </w:numPr>
              <w:ind w:left="129" w:hanging="129"/>
              <w:rPr>
                <w:lang w:val="sr-Cyrl-BA"/>
              </w:rPr>
            </w:pPr>
            <w:r w:rsidRPr="00FC46BB">
              <w:rPr>
                <w:lang w:val="sr-Cyrl-BA"/>
              </w:rPr>
              <w:t>дефинише Талесову теорему и користи је у моделовању проблема из реалног живота;</w:t>
            </w:r>
          </w:p>
          <w:p w14:paraId="786FA95C" w14:textId="77777777" w:rsidR="0006454D" w:rsidRPr="00FC46BB" w:rsidRDefault="0006454D" w:rsidP="0006454D">
            <w:pPr>
              <w:pStyle w:val="Bezrazmaka"/>
              <w:numPr>
                <w:ilvl w:val="0"/>
                <w:numId w:val="15"/>
              </w:numPr>
              <w:ind w:left="129" w:hanging="129"/>
              <w:rPr>
                <w:lang w:val="sr-Cyrl-BA"/>
              </w:rPr>
            </w:pPr>
            <w:r w:rsidRPr="00FC46BB">
              <w:rPr>
                <w:iCs/>
                <w:lang w:val="sr-Cyrl-CS"/>
              </w:rPr>
              <w:t>објасни и дефинише појмове сличност и коефицијент сличности;</w:t>
            </w:r>
          </w:p>
          <w:p w14:paraId="6EC12FE5" w14:textId="77777777" w:rsidR="0006454D" w:rsidRPr="00FC46BB" w:rsidRDefault="0006454D" w:rsidP="0006454D">
            <w:pPr>
              <w:pStyle w:val="Bezrazmaka"/>
              <w:numPr>
                <w:ilvl w:val="0"/>
                <w:numId w:val="15"/>
              </w:numPr>
              <w:ind w:left="129" w:hanging="129"/>
              <w:rPr>
                <w:lang w:val="sr-Cyrl-BA"/>
              </w:rPr>
            </w:pPr>
            <w:r w:rsidRPr="00FC46BB">
              <w:rPr>
                <w:iCs/>
                <w:lang w:val="sr-Cyrl-CS"/>
              </w:rPr>
              <w:t>исказује  ставове о сличности троуглова</w:t>
            </w:r>
            <w:r w:rsidRPr="00FC46BB">
              <w:rPr>
                <w:bCs/>
                <w:iCs/>
                <w:lang w:val="ru-RU"/>
              </w:rPr>
              <w:t>;</w:t>
            </w:r>
          </w:p>
          <w:p w14:paraId="5500D3AD" w14:textId="77777777" w:rsidR="0006454D" w:rsidRPr="00FC46BB" w:rsidRDefault="0006454D" w:rsidP="009913D0">
            <w:pPr>
              <w:spacing w:after="0"/>
              <w:rPr>
                <w:rFonts w:ascii="Times New Roman" w:hAnsi="Times New Roman"/>
                <w:b/>
                <w:bCs/>
                <w:sz w:val="24"/>
                <w:szCs w:val="24"/>
                <w:highlight w:val="yellow"/>
                <w:lang w:val="sr-Cyrl-BA"/>
              </w:rPr>
            </w:pP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1BC5679F" w14:textId="77777777" w:rsidR="0006454D" w:rsidRPr="00FC46BB" w:rsidRDefault="0006454D"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30F422F6" w14:textId="77777777" w:rsidR="0006454D" w:rsidRPr="00FC46BB" w:rsidRDefault="0006454D" w:rsidP="0006454D">
            <w:pPr>
              <w:pStyle w:val="Bezrazmaka"/>
              <w:numPr>
                <w:ilvl w:val="0"/>
                <w:numId w:val="15"/>
              </w:numPr>
              <w:ind w:left="42" w:hanging="99"/>
              <w:rPr>
                <w:lang w:val="sr-Cyrl-BA"/>
              </w:rPr>
            </w:pPr>
            <w:r w:rsidRPr="00FC46BB">
              <w:rPr>
                <w:lang w:val="sr-Cyrl-BA"/>
              </w:rPr>
              <w:t>помоћу геометријског прибора дијели дуж на једнаке дијелове;</w:t>
            </w:r>
          </w:p>
          <w:p w14:paraId="20EE0419" w14:textId="77777777" w:rsidR="0006454D" w:rsidRPr="00FC46BB" w:rsidRDefault="0006454D" w:rsidP="0006454D">
            <w:pPr>
              <w:pStyle w:val="Bezrazmaka"/>
              <w:numPr>
                <w:ilvl w:val="0"/>
                <w:numId w:val="15"/>
              </w:numPr>
              <w:ind w:left="42" w:hanging="99"/>
              <w:rPr>
                <w:lang w:val="sr-Cyrl-BA"/>
              </w:rPr>
            </w:pPr>
            <w:r w:rsidRPr="00FC46BB">
              <w:rPr>
                <w:lang w:val="sr-Cyrl-BA"/>
              </w:rPr>
              <w:t>користи рачунарске геометријске програме за анализирање геометријских проблема који су повезани са сличношћу фигура у равни;</w:t>
            </w:r>
          </w:p>
          <w:p w14:paraId="661FE68E" w14:textId="77777777" w:rsidR="0006454D" w:rsidRPr="00FC46BB" w:rsidRDefault="0006454D" w:rsidP="0006454D">
            <w:pPr>
              <w:pStyle w:val="Bezrazmaka"/>
              <w:numPr>
                <w:ilvl w:val="0"/>
                <w:numId w:val="15"/>
              </w:numPr>
              <w:ind w:left="42" w:hanging="99"/>
              <w:rPr>
                <w:lang w:val="sr-Cyrl-BA"/>
              </w:rPr>
            </w:pPr>
            <w:r w:rsidRPr="00FC46BB">
              <w:rPr>
                <w:lang w:val="sr-Cyrl-BA"/>
              </w:rPr>
              <w:t>примјењује сличност за рјешавање проблема из геометрије и реалног живота;</w:t>
            </w:r>
          </w:p>
          <w:p w14:paraId="70DCCD9E" w14:textId="77777777" w:rsidR="0006454D" w:rsidRPr="00FC46BB" w:rsidRDefault="0006454D" w:rsidP="0006454D">
            <w:pPr>
              <w:pStyle w:val="Bezrazmaka"/>
              <w:numPr>
                <w:ilvl w:val="0"/>
                <w:numId w:val="15"/>
              </w:numPr>
              <w:ind w:left="42" w:hanging="99"/>
              <w:rPr>
                <w:lang w:val="sr-Cyrl-BA"/>
              </w:rPr>
            </w:pPr>
            <w:r w:rsidRPr="00FC46BB">
              <w:rPr>
                <w:iCs/>
                <w:lang w:val="sr-Cyrl-CS"/>
              </w:rPr>
              <w:t>помоћу геометријског прибора конструише сличне троуглове за задати коефицијент;</w:t>
            </w:r>
          </w:p>
          <w:p w14:paraId="30C0867F" w14:textId="77777777" w:rsidR="0006454D" w:rsidRPr="00FC46BB" w:rsidRDefault="0006454D" w:rsidP="009913D0">
            <w:pPr>
              <w:spacing w:after="0"/>
              <w:ind w:left="42"/>
              <w:rPr>
                <w:rFonts w:ascii="Times New Roman" w:hAnsi="Times New Roman"/>
                <w:b/>
                <w:sz w:val="24"/>
                <w:szCs w:val="24"/>
                <w:highlight w:val="yellow"/>
                <w:lang w:val="sr-Cyrl-BA"/>
              </w:rPr>
            </w:pP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64F49585" w14:textId="77777777" w:rsidR="0006454D" w:rsidRPr="00FC46BB" w:rsidRDefault="0006454D"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1618F1ED" w14:textId="77777777" w:rsidR="0006454D" w:rsidRPr="00FC46BB" w:rsidRDefault="0006454D" w:rsidP="009913D0">
            <w:pPr>
              <w:pStyle w:val="Bezrazmaka"/>
              <w:numPr>
                <w:ilvl w:val="0"/>
                <w:numId w:val="16"/>
              </w:numPr>
              <w:tabs>
                <w:tab w:val="clear" w:pos="720"/>
              </w:tabs>
              <w:rPr>
                <w:lang w:val="sr-Cyrl-BA"/>
              </w:rPr>
            </w:pPr>
            <w:r w:rsidRPr="00FC46BB">
              <w:rPr>
                <w:lang w:val="sr-Cyrl-BA"/>
              </w:rPr>
              <w:t>постави и анализира једноставнији проблем, испланира његово рјешавање одабиром</w:t>
            </w:r>
          </w:p>
          <w:p w14:paraId="5605C612" w14:textId="77777777" w:rsidR="0006454D" w:rsidRPr="00FC46BB" w:rsidRDefault="0006454D" w:rsidP="009913D0">
            <w:pPr>
              <w:pStyle w:val="Bezrazmaka"/>
              <w:numPr>
                <w:ilvl w:val="0"/>
                <w:numId w:val="16"/>
              </w:numPr>
              <w:tabs>
                <w:tab w:val="clear" w:pos="720"/>
              </w:tabs>
              <w:rPr>
                <w:lang w:val="sr-Cyrl-BA"/>
              </w:rPr>
            </w:pPr>
            <w:r w:rsidRPr="00FC46BB">
              <w:rPr>
                <w:lang w:val="sr-Cyrl-BA"/>
              </w:rPr>
              <w:t xml:space="preserve"> одговарајућих  математичких појмова и поступака, ријеши га те протумачи и</w:t>
            </w:r>
          </w:p>
          <w:p w14:paraId="368C8A7D" w14:textId="77777777" w:rsidR="0006454D" w:rsidRPr="00FC46BB" w:rsidRDefault="0006454D" w:rsidP="009913D0">
            <w:pPr>
              <w:pStyle w:val="Bezrazmaka"/>
              <w:numPr>
                <w:ilvl w:val="0"/>
                <w:numId w:val="16"/>
              </w:numPr>
              <w:tabs>
                <w:tab w:val="clear" w:pos="720"/>
              </w:tabs>
              <w:rPr>
                <w:lang w:val="sr-Cyrl-BA"/>
              </w:rPr>
            </w:pPr>
            <w:r w:rsidRPr="00FC46BB">
              <w:rPr>
                <w:lang w:val="sr-Cyrl-BA"/>
              </w:rPr>
              <w:t xml:space="preserve"> вреднује рјешење и поступак;</w:t>
            </w:r>
          </w:p>
          <w:p w14:paraId="48A9B11B" w14:textId="77777777" w:rsidR="0006454D" w:rsidRPr="00FC46BB" w:rsidRDefault="0006454D" w:rsidP="009913D0">
            <w:pPr>
              <w:pStyle w:val="Bezrazmaka"/>
              <w:numPr>
                <w:ilvl w:val="0"/>
                <w:numId w:val="16"/>
              </w:numPr>
              <w:tabs>
                <w:tab w:val="clear" w:pos="720"/>
              </w:tabs>
              <w:rPr>
                <w:lang w:val="sr-Cyrl-BA"/>
              </w:rPr>
            </w:pPr>
            <w:r w:rsidRPr="00FC46BB">
              <w:rPr>
                <w:lang w:val="sr-Cyrl-BA"/>
              </w:rPr>
              <w:t>примијени математичке појмове и поступке у различитим контекстима;</w:t>
            </w:r>
          </w:p>
          <w:p w14:paraId="30FC2E87" w14:textId="77777777" w:rsidR="0006454D" w:rsidRPr="00FC46BB" w:rsidRDefault="0006454D" w:rsidP="009913D0">
            <w:pPr>
              <w:pStyle w:val="Bezrazmaka"/>
              <w:numPr>
                <w:ilvl w:val="0"/>
                <w:numId w:val="16"/>
              </w:numPr>
              <w:tabs>
                <w:tab w:val="clear" w:pos="720"/>
              </w:tabs>
              <w:rPr>
                <w:lang w:val="sr-Cyrl-BA"/>
              </w:rPr>
            </w:pPr>
            <w:r w:rsidRPr="00FC46BB">
              <w:rPr>
                <w:lang w:val="sr-Cyrl-BA"/>
              </w:rPr>
              <w:t xml:space="preserve">изгради ново математичко знање рјешавањем проблема и моделирањем ситуација; </w:t>
            </w:r>
          </w:p>
          <w:p w14:paraId="5591C317" w14:textId="77777777" w:rsidR="0006454D" w:rsidRPr="00FC46BB" w:rsidRDefault="0006454D" w:rsidP="009913D0">
            <w:pPr>
              <w:pStyle w:val="Bezrazmaka"/>
              <w:numPr>
                <w:ilvl w:val="0"/>
                <w:numId w:val="16"/>
              </w:numPr>
              <w:tabs>
                <w:tab w:val="clear" w:pos="720"/>
              </w:tabs>
              <w:rPr>
                <w:lang w:val="sr-Cyrl-BA"/>
              </w:rPr>
            </w:pPr>
            <w:r w:rsidRPr="00FC46BB">
              <w:rPr>
                <w:lang w:val="sr-Cyrl-BA"/>
              </w:rPr>
              <w:t xml:space="preserve">конструктивно, аргументовано и креативно доприноси раду групе, - усаглашавању и остварењу заједничких циљева; </w:t>
            </w:r>
          </w:p>
          <w:p w14:paraId="53F61F39" w14:textId="77777777" w:rsidR="0006454D" w:rsidRPr="00FC46BB" w:rsidRDefault="0006454D" w:rsidP="009913D0">
            <w:pPr>
              <w:pStyle w:val="Bezrazmaka"/>
              <w:numPr>
                <w:ilvl w:val="0"/>
                <w:numId w:val="16"/>
              </w:numPr>
              <w:tabs>
                <w:tab w:val="clear" w:pos="720"/>
              </w:tabs>
              <w:rPr>
                <w:lang w:val="sr-Cyrl-BA"/>
              </w:rPr>
            </w:pPr>
            <w:r w:rsidRPr="00FC46BB">
              <w:rPr>
                <w:lang w:val="sr-Cyrl-BA"/>
              </w:rPr>
              <w:t xml:space="preserve">планира вријеме за учење и да организује процес учења и управља њим; </w:t>
            </w:r>
          </w:p>
          <w:p w14:paraId="2418ADB1" w14:textId="77777777" w:rsidR="0006454D" w:rsidRPr="00FC46BB" w:rsidRDefault="0006454D" w:rsidP="009913D0">
            <w:pPr>
              <w:pStyle w:val="Bezrazmaka"/>
              <w:numPr>
                <w:ilvl w:val="0"/>
                <w:numId w:val="16"/>
              </w:numPr>
              <w:tabs>
                <w:tab w:val="clear" w:pos="720"/>
              </w:tabs>
              <w:rPr>
                <w:lang w:val="sr-Cyrl-BA"/>
              </w:rPr>
            </w:pPr>
            <w:r w:rsidRPr="00FC46BB">
              <w:rPr>
                <w:lang w:val="sr-Cyrl-BA"/>
              </w:rPr>
              <w:t>користи информационе</w:t>
            </w:r>
          </w:p>
          <w:p w14:paraId="61CC2CED" w14:textId="77777777" w:rsidR="0006454D" w:rsidRPr="00FC46BB" w:rsidRDefault="0006454D" w:rsidP="009913D0">
            <w:pPr>
              <w:pStyle w:val="Bezrazmaka"/>
              <w:numPr>
                <w:ilvl w:val="0"/>
                <w:numId w:val="16"/>
              </w:numPr>
              <w:tabs>
                <w:tab w:val="clear" w:pos="720"/>
              </w:tabs>
              <w:rPr>
                <w:lang w:val="sr-Cyrl-BA"/>
              </w:rPr>
            </w:pPr>
            <w:r w:rsidRPr="00FC46BB">
              <w:rPr>
                <w:lang w:val="sr-Cyrl-BA"/>
              </w:rPr>
              <w:t>технологије за чување, презентацију и основну обраду података.</w:t>
            </w:r>
          </w:p>
        </w:tc>
      </w:tr>
    </w:tbl>
    <w:p w14:paraId="351AC3BE" w14:textId="77777777" w:rsidR="0006454D" w:rsidRPr="00FC46BB" w:rsidRDefault="0006454D" w:rsidP="0006454D">
      <w:pPr>
        <w:spacing w:after="0"/>
        <w:rPr>
          <w:rFonts w:ascii="Times New Roman" w:hAnsi="Times New Roman"/>
          <w:b/>
          <w:sz w:val="24"/>
          <w:szCs w:val="24"/>
          <w:lang w:val="sr-Latn-RS"/>
        </w:rPr>
      </w:pPr>
    </w:p>
    <w:p w14:paraId="1BDE700A" w14:textId="5C877280" w:rsidR="00DE7CAC" w:rsidRPr="00FC46BB" w:rsidRDefault="00DE7CAC" w:rsidP="00DE7CAC">
      <w:pPr>
        <w:pStyle w:val="Pasussalistom"/>
        <w:numPr>
          <w:ilvl w:val="0"/>
          <w:numId w:val="14"/>
        </w:numPr>
        <w:spacing w:after="0"/>
        <w:rPr>
          <w:rFonts w:ascii="Times New Roman" w:hAnsi="Times New Roman"/>
          <w:b/>
          <w:sz w:val="24"/>
          <w:szCs w:val="24"/>
          <w:lang w:val="sr-Cyrl-BA"/>
        </w:rPr>
      </w:pPr>
      <w:r w:rsidRPr="00FC46BB">
        <w:rPr>
          <w:rFonts w:ascii="Times New Roman" w:hAnsi="Times New Roman"/>
          <w:b/>
          <w:sz w:val="24"/>
          <w:szCs w:val="24"/>
          <w:lang w:val="sr-Cyrl-BA"/>
        </w:rPr>
        <w:t>Тригонометрија правоуглог троугла</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DE7CAC" w:rsidRPr="00FC46BB" w14:paraId="2710D219" w14:textId="77777777" w:rsidTr="009913D0">
        <w:tc>
          <w:tcPr>
            <w:tcW w:w="1770" w:type="pct"/>
            <w:tcBorders>
              <w:top w:val="single" w:sz="8" w:space="0" w:color="4BACC6"/>
              <w:left w:val="single" w:sz="8" w:space="0" w:color="4BACC6"/>
              <w:bottom w:val="single" w:sz="18" w:space="0" w:color="4BACC6"/>
              <w:right w:val="single" w:sz="8" w:space="0" w:color="4BACC6"/>
            </w:tcBorders>
          </w:tcPr>
          <w:p w14:paraId="3F7CFA1D" w14:textId="77777777" w:rsidR="00DE7CAC" w:rsidRPr="00FC46BB" w:rsidRDefault="00DE7CAC" w:rsidP="009913D0">
            <w:pPr>
              <w:spacing w:after="0"/>
              <w:jc w:val="center"/>
              <w:rPr>
                <w:rFonts w:ascii="Times New Roman" w:hAnsi="Times New Roman"/>
                <w:b/>
                <w:bCs/>
                <w:sz w:val="24"/>
                <w:szCs w:val="24"/>
                <w:lang w:val="sr-Cyrl-BA"/>
              </w:rPr>
            </w:pPr>
          </w:p>
          <w:p w14:paraId="3893F324" w14:textId="77777777" w:rsidR="00DE7CAC" w:rsidRPr="00FC46BB" w:rsidRDefault="00DE7CAC" w:rsidP="009913D0">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1EE3864B" w14:textId="77777777" w:rsidR="00DE7CAC" w:rsidRPr="00FC46BB" w:rsidRDefault="00DE7CAC" w:rsidP="009913D0">
            <w:pPr>
              <w:spacing w:after="0"/>
              <w:jc w:val="center"/>
              <w:rPr>
                <w:rFonts w:ascii="Times New Roman" w:hAnsi="Times New Roman"/>
                <w:b/>
                <w:bCs/>
                <w:sz w:val="24"/>
                <w:szCs w:val="24"/>
                <w:lang w:val="sr-Cyrl-BA"/>
              </w:rPr>
            </w:pPr>
          </w:p>
          <w:p w14:paraId="19A3B966" w14:textId="77777777" w:rsidR="00DE7CAC" w:rsidRPr="00FC46BB" w:rsidRDefault="00DE7CAC" w:rsidP="009913D0">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390C42D7" w14:textId="77777777" w:rsidR="00DE7CAC" w:rsidRPr="00FC46BB" w:rsidRDefault="00DE7CAC" w:rsidP="009913D0">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266D0235" w14:textId="77777777" w:rsidR="00DE7CAC" w:rsidRPr="00FC46BB" w:rsidRDefault="00DE7CAC" w:rsidP="009913D0">
            <w:pPr>
              <w:spacing w:after="0"/>
              <w:jc w:val="center"/>
              <w:rPr>
                <w:rFonts w:ascii="Times New Roman" w:hAnsi="Times New Roman"/>
                <w:b/>
                <w:bCs/>
                <w:sz w:val="24"/>
                <w:szCs w:val="24"/>
                <w:lang w:val="sr-Cyrl-BA"/>
              </w:rPr>
            </w:pPr>
          </w:p>
          <w:p w14:paraId="3EFA6566" w14:textId="77777777" w:rsidR="00DE7CAC" w:rsidRPr="00FC46BB" w:rsidRDefault="00DE7CAC" w:rsidP="009913D0">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DE7CAC" w:rsidRPr="00FC46BB" w14:paraId="3D22A183" w14:textId="77777777" w:rsidTr="009913D0">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4B58CCF7" w14:textId="77777777" w:rsidR="00DE7CAC" w:rsidRPr="00FC46BB" w:rsidRDefault="00DE7CAC"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0CFE4A1F" w14:textId="77777777" w:rsidR="00E12452" w:rsidRPr="00FC46BB" w:rsidRDefault="00E12452" w:rsidP="00E12452">
            <w:pPr>
              <w:pStyle w:val="Bezrazmaka"/>
              <w:numPr>
                <w:ilvl w:val="0"/>
                <w:numId w:val="16"/>
              </w:numPr>
              <w:tabs>
                <w:tab w:val="clear" w:pos="720"/>
              </w:tabs>
              <w:ind w:left="129" w:hanging="142"/>
            </w:pPr>
            <w:r w:rsidRPr="00FC46BB">
              <w:t>дефинише, наброји,  означи  и именује основне тригонометријске функције</w:t>
            </w:r>
            <w:r w:rsidRPr="00FC46BB">
              <w:rPr>
                <w:lang w:val="sr-Cyrl-RS"/>
              </w:rPr>
              <w:t>;</w:t>
            </w:r>
          </w:p>
          <w:p w14:paraId="126E2CA7" w14:textId="77777777" w:rsidR="00E12452" w:rsidRPr="00FC46BB" w:rsidRDefault="00E12452" w:rsidP="00E12452">
            <w:pPr>
              <w:pStyle w:val="Bezrazmaka"/>
              <w:numPr>
                <w:ilvl w:val="0"/>
                <w:numId w:val="16"/>
              </w:numPr>
              <w:tabs>
                <w:tab w:val="clear" w:pos="720"/>
              </w:tabs>
              <w:ind w:left="129" w:hanging="129"/>
            </w:pPr>
            <w:r w:rsidRPr="00FC46BB">
              <w:t>наведе основне тригонометријске идентитете (везане за правоугли троугао);</w:t>
            </w:r>
          </w:p>
          <w:p w14:paraId="27B3CEA6" w14:textId="77777777" w:rsidR="00E12452" w:rsidRPr="00FC46BB" w:rsidRDefault="00E12452" w:rsidP="00E12452">
            <w:pPr>
              <w:pStyle w:val="Bezrazmaka"/>
              <w:numPr>
                <w:ilvl w:val="0"/>
                <w:numId w:val="16"/>
              </w:numPr>
              <w:tabs>
                <w:tab w:val="clear" w:pos="720"/>
              </w:tabs>
              <w:ind w:left="129" w:hanging="142"/>
            </w:pPr>
            <w:r w:rsidRPr="00FC46BB">
              <w:t>описује, приказује и разликује тригонометријске функције комплементних углова правоуглог троугла;</w:t>
            </w:r>
          </w:p>
          <w:p w14:paraId="380B70D3" w14:textId="77777777" w:rsidR="00E12452" w:rsidRPr="00FC46BB" w:rsidRDefault="00E12452" w:rsidP="00E12452">
            <w:pPr>
              <w:pStyle w:val="Bezrazmaka"/>
              <w:numPr>
                <w:ilvl w:val="0"/>
                <w:numId w:val="16"/>
              </w:numPr>
              <w:tabs>
                <w:tab w:val="clear" w:pos="720"/>
              </w:tabs>
              <w:ind w:left="129" w:hanging="129"/>
            </w:pPr>
            <w:r w:rsidRPr="00FC46BB">
              <w:t xml:space="preserve">анализира, расчлањује и упоређује </w:t>
            </w:r>
            <w:r w:rsidRPr="00FC46BB">
              <w:rPr>
                <w:lang w:val="sr-Cyrl-BA"/>
              </w:rPr>
              <w:t xml:space="preserve">тригонометријске </w:t>
            </w:r>
            <w:r w:rsidRPr="00FC46BB">
              <w:t>идентитете;</w:t>
            </w:r>
          </w:p>
          <w:p w14:paraId="29F4232C" w14:textId="77777777" w:rsidR="00E12452" w:rsidRPr="00FC46BB" w:rsidRDefault="00E12452" w:rsidP="00E12452">
            <w:pPr>
              <w:pStyle w:val="Bezrazmaka"/>
              <w:numPr>
                <w:ilvl w:val="0"/>
                <w:numId w:val="16"/>
              </w:numPr>
              <w:tabs>
                <w:tab w:val="clear" w:pos="720"/>
              </w:tabs>
              <w:ind w:left="129" w:hanging="129"/>
            </w:pPr>
            <w:r w:rsidRPr="00FC46BB">
              <w:t>повезује, развија и осмишљава примјену тригонометријских идентитета на проблеме из праксе;</w:t>
            </w:r>
          </w:p>
          <w:p w14:paraId="66219815" w14:textId="0AC3B1E8" w:rsidR="00DE7CAC" w:rsidRPr="00FC46BB" w:rsidRDefault="00E12452" w:rsidP="009913D0">
            <w:pPr>
              <w:pStyle w:val="Bezrazmaka"/>
              <w:numPr>
                <w:ilvl w:val="0"/>
                <w:numId w:val="16"/>
              </w:numPr>
              <w:tabs>
                <w:tab w:val="clear" w:pos="720"/>
              </w:tabs>
              <w:ind w:left="129" w:hanging="129"/>
            </w:pPr>
            <w:r w:rsidRPr="00FC46BB">
              <w:t>процјењује, аргументује и вреднује примјену тригонометријских функција на примјерима из праксе.</w:t>
            </w: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31D43A9E" w14:textId="77777777" w:rsidR="00DE7CAC" w:rsidRPr="00FC46BB" w:rsidRDefault="00DE7CAC"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341600BA" w14:textId="77777777" w:rsidR="00E12452" w:rsidRPr="00FC46BB" w:rsidRDefault="00E12452" w:rsidP="00E12452">
            <w:pPr>
              <w:pStyle w:val="Bezrazmaka"/>
              <w:numPr>
                <w:ilvl w:val="0"/>
                <w:numId w:val="16"/>
              </w:numPr>
              <w:tabs>
                <w:tab w:val="clear" w:pos="720"/>
              </w:tabs>
              <w:ind w:left="42" w:hanging="141"/>
            </w:pPr>
            <w:r w:rsidRPr="00FC46BB">
              <w:rPr>
                <w:lang w:val="sr-Cyrl-BA"/>
              </w:rPr>
              <w:t>израчунава вриједности тригонометријских фукција за вриједности углова од 0°, 30°, 45°, 60° и 90°</w:t>
            </w:r>
            <w:r w:rsidRPr="00FC46BB">
              <w:t>;</w:t>
            </w:r>
          </w:p>
          <w:p w14:paraId="4B26A39B" w14:textId="77777777" w:rsidR="00E12452" w:rsidRPr="00FC46BB" w:rsidRDefault="00E12452" w:rsidP="00E12452">
            <w:pPr>
              <w:pStyle w:val="Bezrazmaka"/>
              <w:numPr>
                <w:ilvl w:val="0"/>
                <w:numId w:val="16"/>
              </w:numPr>
              <w:tabs>
                <w:tab w:val="clear" w:pos="720"/>
              </w:tabs>
              <w:ind w:left="42" w:hanging="141"/>
            </w:pPr>
            <w:r w:rsidRPr="00FC46BB">
              <w:rPr>
                <w:lang w:val="sr-Cyrl-RS"/>
              </w:rPr>
              <w:t xml:space="preserve"> п</w:t>
            </w:r>
            <w:r w:rsidRPr="00FC46BB">
              <w:t>римењује тригонометрију правоуглог троугла у реалним ситуацијама</w:t>
            </w:r>
            <w:r w:rsidRPr="00FC46BB">
              <w:rPr>
                <w:lang w:val="sr-Cyrl-BA"/>
              </w:rPr>
              <w:t>, са и без употребе калкулатора</w:t>
            </w:r>
          </w:p>
          <w:p w14:paraId="245F4874" w14:textId="77777777" w:rsidR="00E12452" w:rsidRPr="00FC46BB" w:rsidRDefault="00E12452" w:rsidP="00E12452">
            <w:pPr>
              <w:pStyle w:val="Bezrazmaka"/>
              <w:numPr>
                <w:ilvl w:val="0"/>
                <w:numId w:val="16"/>
              </w:numPr>
              <w:tabs>
                <w:tab w:val="clear" w:pos="720"/>
              </w:tabs>
              <w:ind w:left="42" w:hanging="141"/>
            </w:pPr>
            <w:r w:rsidRPr="00FC46BB">
              <w:rPr>
                <w:lang w:val="sr-Cyrl-RS"/>
              </w:rPr>
              <w:t xml:space="preserve"> </w:t>
            </w:r>
            <w:r w:rsidRPr="00FC46BB">
              <w:t>израчунава, показује и употребљава вриједности тригонометријских функција</w:t>
            </w:r>
            <w:r w:rsidRPr="00FC46BB">
              <w:rPr>
                <w:lang w:val="sr-Cyrl-BA"/>
              </w:rPr>
              <w:t xml:space="preserve"> уз употребу калкулатора или рачунарских програма</w:t>
            </w:r>
            <w:r w:rsidRPr="00FC46BB">
              <w:t>;</w:t>
            </w:r>
          </w:p>
          <w:p w14:paraId="324A3551" w14:textId="73DFF7B4" w:rsidR="00DE7CAC" w:rsidRPr="00FC46BB" w:rsidRDefault="00E12452" w:rsidP="00E12452">
            <w:pPr>
              <w:spacing w:after="0"/>
              <w:ind w:left="42"/>
              <w:rPr>
                <w:rFonts w:ascii="Times New Roman" w:hAnsi="Times New Roman"/>
                <w:b/>
                <w:sz w:val="24"/>
                <w:szCs w:val="24"/>
                <w:highlight w:val="yellow"/>
                <w:lang w:val="sr-Cyrl-BA"/>
              </w:rPr>
            </w:pPr>
            <w:r w:rsidRPr="00FC46BB">
              <w:rPr>
                <w:rFonts w:ascii="Times New Roman" w:hAnsi="Times New Roman"/>
                <w:sz w:val="24"/>
                <w:szCs w:val="24"/>
                <w:lang w:val="sr-Latn-RS"/>
              </w:rPr>
              <w:t xml:space="preserve">- </w:t>
            </w:r>
            <w:r w:rsidRPr="00FC46BB">
              <w:rPr>
                <w:rFonts w:ascii="Times New Roman" w:hAnsi="Times New Roman"/>
                <w:sz w:val="24"/>
                <w:szCs w:val="24"/>
              </w:rPr>
              <w:t xml:space="preserve">доказује </w:t>
            </w:r>
            <w:r w:rsidRPr="00FC46BB">
              <w:rPr>
                <w:rFonts w:ascii="Times New Roman" w:hAnsi="Times New Roman"/>
                <w:sz w:val="24"/>
                <w:szCs w:val="24"/>
                <w:lang w:val="sr-Cyrl-BA"/>
              </w:rPr>
              <w:t>елементарне</w:t>
            </w:r>
            <w:r w:rsidRPr="00FC46BB">
              <w:rPr>
                <w:rFonts w:ascii="Times New Roman" w:hAnsi="Times New Roman"/>
                <w:sz w:val="24"/>
                <w:szCs w:val="24"/>
              </w:rPr>
              <w:t xml:space="preserve"> тригонометријске идентитете</w:t>
            </w:r>
            <w:r w:rsidRPr="00FC46BB">
              <w:rPr>
                <w:rFonts w:ascii="Times New Roman" w:hAnsi="Times New Roman"/>
                <w:sz w:val="24"/>
                <w:szCs w:val="24"/>
                <w:lang w:val="sr-Cyrl-RS"/>
              </w:rPr>
              <w:t>.</w:t>
            </w: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63EC28FC" w14:textId="77777777" w:rsidR="00DE7CAC" w:rsidRPr="00FC46BB" w:rsidRDefault="00DE7CAC"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3AC54631" w14:textId="4B2CC8C8" w:rsidR="00DE7CAC" w:rsidRPr="00FC46BB" w:rsidRDefault="00DE7CAC" w:rsidP="00E12452">
            <w:pPr>
              <w:pStyle w:val="Bezrazmaka"/>
              <w:rPr>
                <w:lang w:val="sr-Cyrl-BA"/>
              </w:rPr>
            </w:pPr>
          </w:p>
        </w:tc>
      </w:tr>
    </w:tbl>
    <w:p w14:paraId="35D81391" w14:textId="77777777" w:rsidR="008E49B2" w:rsidRDefault="008E49B2" w:rsidP="0096177A">
      <w:pPr>
        <w:pStyle w:val="Pasussalistom"/>
        <w:ind w:left="0"/>
        <w:rPr>
          <w:rFonts w:ascii="Times New Roman" w:hAnsi="Times New Roman"/>
          <w:b/>
          <w:sz w:val="24"/>
          <w:szCs w:val="24"/>
          <w:lang w:val="sr-Latn-RS"/>
        </w:rPr>
      </w:pPr>
    </w:p>
    <w:p w14:paraId="283E5A4B" w14:textId="77777777" w:rsidR="00FC46BB" w:rsidRDefault="00FC46BB" w:rsidP="0096177A">
      <w:pPr>
        <w:pStyle w:val="Pasussalistom"/>
        <w:ind w:left="0"/>
        <w:rPr>
          <w:rFonts w:ascii="Times New Roman" w:hAnsi="Times New Roman"/>
          <w:b/>
          <w:sz w:val="24"/>
          <w:szCs w:val="24"/>
          <w:lang w:val="sr-Latn-RS"/>
        </w:rPr>
      </w:pPr>
    </w:p>
    <w:p w14:paraId="48ECB8DA" w14:textId="77777777" w:rsidR="00FC46BB" w:rsidRDefault="00FC46BB" w:rsidP="0096177A">
      <w:pPr>
        <w:pStyle w:val="Pasussalistom"/>
        <w:ind w:left="0"/>
        <w:rPr>
          <w:rFonts w:ascii="Times New Roman" w:hAnsi="Times New Roman"/>
          <w:b/>
          <w:sz w:val="24"/>
          <w:szCs w:val="24"/>
          <w:lang w:val="sr-Latn-RS"/>
        </w:rPr>
      </w:pPr>
    </w:p>
    <w:p w14:paraId="0A09F3F2" w14:textId="77777777" w:rsidR="00FC46BB" w:rsidRPr="00FC46BB" w:rsidRDefault="00FC46BB" w:rsidP="0096177A">
      <w:pPr>
        <w:pStyle w:val="Pasussalistom"/>
        <w:ind w:left="0"/>
        <w:rPr>
          <w:rFonts w:ascii="Times New Roman" w:hAnsi="Times New Roman"/>
          <w:b/>
          <w:sz w:val="24"/>
          <w:szCs w:val="24"/>
          <w:lang w:val="sr-Latn-RS"/>
        </w:rPr>
      </w:pPr>
    </w:p>
    <w:p w14:paraId="603E1F59" w14:textId="0FDBBD59" w:rsidR="00020CF0" w:rsidRPr="00FC46BB" w:rsidRDefault="00020CF0" w:rsidP="00020CF0">
      <w:pPr>
        <w:pStyle w:val="Pasussalistom"/>
        <w:numPr>
          <w:ilvl w:val="0"/>
          <w:numId w:val="14"/>
        </w:numPr>
        <w:spacing w:after="0" w:line="240" w:lineRule="auto"/>
        <w:rPr>
          <w:rFonts w:ascii="Times New Roman" w:hAnsi="Times New Roman"/>
          <w:b/>
          <w:sz w:val="24"/>
          <w:szCs w:val="24"/>
          <w:lang w:val="sr-Cyrl-BA"/>
        </w:rPr>
      </w:pPr>
      <w:r w:rsidRPr="00FC46BB">
        <w:rPr>
          <w:rFonts w:ascii="Times New Roman" w:hAnsi="Times New Roman"/>
          <w:b/>
          <w:sz w:val="24"/>
          <w:szCs w:val="24"/>
          <w:lang w:val="sr-Cyrl-BA"/>
        </w:rPr>
        <w:t>Линеарна функција</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020CF0" w:rsidRPr="00FC46BB" w14:paraId="3CFF4570" w14:textId="77777777" w:rsidTr="0064381A">
        <w:tc>
          <w:tcPr>
            <w:tcW w:w="1770" w:type="pct"/>
            <w:tcBorders>
              <w:top w:val="single" w:sz="8" w:space="0" w:color="4BACC6"/>
              <w:left w:val="single" w:sz="8" w:space="0" w:color="4BACC6"/>
              <w:bottom w:val="single" w:sz="18" w:space="0" w:color="4BACC6"/>
              <w:right w:val="single" w:sz="8" w:space="0" w:color="4BACC6"/>
            </w:tcBorders>
          </w:tcPr>
          <w:p w14:paraId="6B57F484" w14:textId="77777777" w:rsidR="00020CF0" w:rsidRPr="00FC46BB" w:rsidRDefault="00020CF0" w:rsidP="0064381A">
            <w:pPr>
              <w:spacing w:after="0"/>
              <w:jc w:val="center"/>
              <w:rPr>
                <w:rFonts w:ascii="Times New Roman" w:hAnsi="Times New Roman"/>
                <w:b/>
                <w:bCs/>
                <w:sz w:val="24"/>
                <w:szCs w:val="24"/>
                <w:lang w:val="sr-Cyrl-BA"/>
              </w:rPr>
            </w:pPr>
          </w:p>
          <w:p w14:paraId="284C61AB" w14:textId="77777777" w:rsidR="00020CF0" w:rsidRPr="00FC46BB" w:rsidRDefault="00020CF0" w:rsidP="0064381A">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154B9E63" w14:textId="77777777" w:rsidR="00020CF0" w:rsidRPr="00FC46BB" w:rsidRDefault="00020CF0" w:rsidP="0064381A">
            <w:pPr>
              <w:spacing w:after="0"/>
              <w:jc w:val="center"/>
              <w:rPr>
                <w:rFonts w:ascii="Times New Roman" w:hAnsi="Times New Roman"/>
                <w:b/>
                <w:bCs/>
                <w:sz w:val="24"/>
                <w:szCs w:val="24"/>
                <w:lang w:val="sr-Cyrl-BA"/>
              </w:rPr>
            </w:pPr>
          </w:p>
          <w:p w14:paraId="1107F776" w14:textId="77777777" w:rsidR="00020CF0" w:rsidRPr="00FC46BB" w:rsidRDefault="00020CF0"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79AD25E2" w14:textId="77777777" w:rsidR="00020CF0" w:rsidRPr="00FC46BB" w:rsidRDefault="00020CF0" w:rsidP="0064381A">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02933BE7" w14:textId="77777777" w:rsidR="00020CF0" w:rsidRPr="00FC46BB" w:rsidRDefault="00020CF0" w:rsidP="0064381A">
            <w:pPr>
              <w:spacing w:after="0"/>
              <w:jc w:val="center"/>
              <w:rPr>
                <w:rFonts w:ascii="Times New Roman" w:hAnsi="Times New Roman"/>
                <w:b/>
                <w:bCs/>
                <w:sz w:val="24"/>
                <w:szCs w:val="24"/>
                <w:lang w:val="sr-Cyrl-BA"/>
              </w:rPr>
            </w:pPr>
          </w:p>
          <w:p w14:paraId="656DB680" w14:textId="77777777" w:rsidR="00020CF0" w:rsidRPr="00FC46BB" w:rsidRDefault="00020CF0"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020CF0" w:rsidRPr="00FC46BB" w14:paraId="13E0870D" w14:textId="77777777" w:rsidTr="0064381A">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2817AA9D" w14:textId="77777777" w:rsidR="00020CF0" w:rsidRPr="00FC46BB" w:rsidRDefault="00020CF0"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1CEA7DAA" w14:textId="77777777" w:rsidR="00020CF0" w:rsidRPr="00FC46BB" w:rsidRDefault="00020CF0" w:rsidP="00020CF0">
            <w:pPr>
              <w:pStyle w:val="Bezrazmaka"/>
              <w:numPr>
                <w:ilvl w:val="0"/>
                <w:numId w:val="16"/>
              </w:numPr>
              <w:tabs>
                <w:tab w:val="clear" w:pos="720"/>
              </w:tabs>
              <w:ind w:left="129" w:hanging="129"/>
              <w:rPr>
                <w:lang w:val="sr-Cyrl-BA"/>
              </w:rPr>
            </w:pPr>
            <w:r w:rsidRPr="00FC46BB">
              <w:rPr>
                <w:lang w:val="sr-Cyrl-BA"/>
              </w:rPr>
              <w:t>препознаје и идентификује појмове: функција, линеарна функција, домен функције, кодомен функције, нула функције, график функције;</w:t>
            </w:r>
          </w:p>
          <w:p w14:paraId="6AE392A2" w14:textId="77777777" w:rsidR="00020CF0" w:rsidRPr="00FC46BB" w:rsidRDefault="00020CF0" w:rsidP="00020CF0">
            <w:pPr>
              <w:pStyle w:val="Bezrazmaka"/>
              <w:numPr>
                <w:ilvl w:val="0"/>
                <w:numId w:val="16"/>
              </w:numPr>
              <w:tabs>
                <w:tab w:val="clear" w:pos="720"/>
              </w:tabs>
              <w:ind w:left="129" w:hanging="142"/>
              <w:rPr>
                <w:lang w:val="sr-Cyrl-BA"/>
              </w:rPr>
            </w:pPr>
            <w:r w:rsidRPr="00FC46BB">
              <w:rPr>
                <w:lang w:val="sr-Cyrl-BA"/>
              </w:rPr>
              <w:t>детаљно анализира ток и прецизно скицира график линеарне функције</w:t>
            </w:r>
          </w:p>
          <w:p w14:paraId="377D53AD" w14:textId="77777777" w:rsidR="00020CF0" w:rsidRPr="00FC46BB" w:rsidRDefault="00020CF0" w:rsidP="00020CF0">
            <w:pPr>
              <w:pStyle w:val="Bezrazmaka"/>
              <w:numPr>
                <w:ilvl w:val="0"/>
                <w:numId w:val="24"/>
              </w:numPr>
              <w:ind w:left="129" w:hanging="142"/>
              <w:rPr>
                <w:lang w:val="sr-Cyrl-BA"/>
              </w:rPr>
            </w:pPr>
            <w:r w:rsidRPr="00FC46BB">
              <w:rPr>
                <w:lang w:val="sr-Cyrl-BA"/>
              </w:rPr>
              <w:t>примјењује линеарну функцију у рјешавању различитих проблема</w:t>
            </w:r>
          </w:p>
          <w:p w14:paraId="2EF9031B" w14:textId="77777777" w:rsidR="00020CF0" w:rsidRPr="00FC46BB" w:rsidRDefault="00020CF0" w:rsidP="0064381A">
            <w:pPr>
              <w:spacing w:after="0"/>
              <w:rPr>
                <w:rFonts w:ascii="Times New Roman" w:hAnsi="Times New Roman"/>
                <w:b/>
                <w:bCs/>
                <w:sz w:val="24"/>
                <w:szCs w:val="24"/>
                <w:highlight w:val="yellow"/>
                <w:lang w:val="sr-Cyrl-BA"/>
              </w:rPr>
            </w:pPr>
          </w:p>
          <w:p w14:paraId="21F8F3E2" w14:textId="77777777" w:rsidR="00020CF0" w:rsidRPr="00FC46BB" w:rsidRDefault="00020CF0" w:rsidP="0064381A">
            <w:pPr>
              <w:spacing w:after="0"/>
              <w:rPr>
                <w:rFonts w:ascii="Times New Roman" w:hAnsi="Times New Roman"/>
                <w:b/>
                <w:bCs/>
                <w:sz w:val="24"/>
                <w:szCs w:val="24"/>
                <w:highlight w:val="yellow"/>
                <w:lang w:val="sr-Cyrl-BA"/>
              </w:rPr>
            </w:pPr>
          </w:p>
          <w:p w14:paraId="66B0ED1B" w14:textId="77777777" w:rsidR="00020CF0" w:rsidRPr="00FC46BB" w:rsidRDefault="00020CF0" w:rsidP="0064381A">
            <w:pPr>
              <w:spacing w:after="0"/>
              <w:rPr>
                <w:rFonts w:ascii="Times New Roman" w:hAnsi="Times New Roman"/>
                <w:b/>
                <w:bCs/>
                <w:sz w:val="24"/>
                <w:szCs w:val="24"/>
                <w:highlight w:val="yellow"/>
                <w:lang w:val="sr-Cyrl-BA"/>
              </w:rPr>
            </w:pPr>
          </w:p>
          <w:p w14:paraId="2C851401" w14:textId="77777777" w:rsidR="00020CF0" w:rsidRPr="00FC46BB" w:rsidRDefault="00020CF0" w:rsidP="0064381A">
            <w:pPr>
              <w:spacing w:after="0"/>
              <w:rPr>
                <w:rFonts w:ascii="Times New Roman" w:hAnsi="Times New Roman"/>
                <w:b/>
                <w:bCs/>
                <w:sz w:val="24"/>
                <w:szCs w:val="24"/>
                <w:highlight w:val="yellow"/>
                <w:lang w:val="sr-Cyrl-BA"/>
              </w:rPr>
            </w:pPr>
          </w:p>
          <w:p w14:paraId="085D331F" w14:textId="77777777" w:rsidR="00020CF0" w:rsidRPr="00FC46BB" w:rsidRDefault="00020CF0" w:rsidP="0064381A">
            <w:pPr>
              <w:spacing w:after="0"/>
              <w:rPr>
                <w:rFonts w:ascii="Times New Roman" w:hAnsi="Times New Roman"/>
                <w:b/>
                <w:bCs/>
                <w:sz w:val="24"/>
                <w:szCs w:val="24"/>
                <w:highlight w:val="yellow"/>
                <w:lang w:val="sr-Cyrl-BA"/>
              </w:rPr>
            </w:pPr>
          </w:p>
          <w:p w14:paraId="7A7EEE0C" w14:textId="77777777" w:rsidR="00020CF0" w:rsidRPr="00FC46BB" w:rsidRDefault="00020CF0" w:rsidP="0064381A">
            <w:pPr>
              <w:spacing w:after="0"/>
              <w:rPr>
                <w:rFonts w:ascii="Times New Roman" w:hAnsi="Times New Roman"/>
                <w:b/>
                <w:bCs/>
                <w:sz w:val="24"/>
                <w:szCs w:val="24"/>
                <w:highlight w:val="yellow"/>
                <w:lang w:val="sr-Cyrl-BA"/>
              </w:rPr>
            </w:pPr>
          </w:p>
          <w:p w14:paraId="727F2EA1" w14:textId="77777777" w:rsidR="00020CF0" w:rsidRPr="00FC46BB" w:rsidRDefault="00020CF0" w:rsidP="0064381A">
            <w:pPr>
              <w:spacing w:after="0"/>
              <w:rPr>
                <w:rFonts w:ascii="Times New Roman" w:hAnsi="Times New Roman"/>
                <w:b/>
                <w:bCs/>
                <w:sz w:val="24"/>
                <w:szCs w:val="24"/>
                <w:highlight w:val="yellow"/>
                <w:lang w:val="sr-Cyrl-BA"/>
              </w:rPr>
            </w:pPr>
          </w:p>
          <w:p w14:paraId="142CC277" w14:textId="77777777" w:rsidR="00020CF0" w:rsidRPr="00FC46BB" w:rsidRDefault="00020CF0" w:rsidP="0064381A">
            <w:pPr>
              <w:spacing w:after="0"/>
              <w:rPr>
                <w:rFonts w:ascii="Times New Roman" w:hAnsi="Times New Roman"/>
                <w:b/>
                <w:bCs/>
                <w:sz w:val="24"/>
                <w:szCs w:val="24"/>
                <w:highlight w:val="yellow"/>
                <w:lang w:val="sr-Cyrl-BA"/>
              </w:rPr>
            </w:pPr>
          </w:p>
          <w:p w14:paraId="142CF8F8" w14:textId="77777777" w:rsidR="00020CF0" w:rsidRPr="00FC46BB" w:rsidRDefault="00020CF0" w:rsidP="0064381A">
            <w:pPr>
              <w:spacing w:after="0"/>
              <w:rPr>
                <w:rFonts w:ascii="Times New Roman" w:hAnsi="Times New Roman"/>
                <w:b/>
                <w:bCs/>
                <w:sz w:val="24"/>
                <w:szCs w:val="24"/>
                <w:highlight w:val="yellow"/>
                <w:lang w:val="sr-Cyrl-BA"/>
              </w:rPr>
            </w:pP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1C57FC3E" w14:textId="77777777" w:rsidR="00020CF0" w:rsidRPr="00FC46BB" w:rsidRDefault="00020CF0"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4891AA67" w14:textId="77777777" w:rsidR="00020CF0" w:rsidRPr="00FC46BB" w:rsidRDefault="00020CF0" w:rsidP="00020CF0">
            <w:pPr>
              <w:pStyle w:val="Bezrazmaka"/>
              <w:numPr>
                <w:ilvl w:val="0"/>
                <w:numId w:val="24"/>
              </w:numPr>
              <w:ind w:left="42" w:hanging="141"/>
              <w:rPr>
                <w:lang w:val="sr-Cyrl-BA"/>
              </w:rPr>
            </w:pPr>
            <w:r w:rsidRPr="00FC46BB">
              <w:rPr>
                <w:lang w:val="sr-Cyrl-BA"/>
              </w:rPr>
              <w:t xml:space="preserve">представља тачке са цјелобројним и реалним координатама у дводимензионалном координатном систему; </w:t>
            </w:r>
          </w:p>
          <w:p w14:paraId="17430C02" w14:textId="77777777" w:rsidR="00020CF0" w:rsidRPr="00FC46BB" w:rsidRDefault="00020CF0" w:rsidP="00020CF0">
            <w:pPr>
              <w:pStyle w:val="Bezrazmaka"/>
              <w:numPr>
                <w:ilvl w:val="0"/>
                <w:numId w:val="24"/>
              </w:numPr>
              <w:ind w:left="42" w:hanging="141"/>
              <w:rPr>
                <w:lang w:val="sr-Cyrl-BA"/>
              </w:rPr>
            </w:pPr>
            <w:r w:rsidRPr="00FC46BB">
              <w:rPr>
                <w:lang w:val="sr-Cyrl-BA"/>
              </w:rPr>
              <w:t xml:space="preserve"> очитава координате тачака са графика функције;</w:t>
            </w:r>
          </w:p>
          <w:p w14:paraId="0230735C" w14:textId="77777777" w:rsidR="00020CF0" w:rsidRPr="00FC46BB" w:rsidRDefault="00020CF0" w:rsidP="00020CF0">
            <w:pPr>
              <w:pStyle w:val="Bezrazmaka"/>
              <w:numPr>
                <w:ilvl w:val="0"/>
                <w:numId w:val="24"/>
              </w:numPr>
              <w:ind w:left="42" w:hanging="141"/>
              <w:rPr>
                <w:lang w:val="sr-Cyrl-BA"/>
              </w:rPr>
            </w:pPr>
            <w:r w:rsidRPr="00FC46BB">
              <w:rPr>
                <w:lang w:val="sr-Cyrl-BA"/>
              </w:rPr>
              <w:t xml:space="preserve"> користи одговарајуће рачунарске програме за скицирање графика функција;</w:t>
            </w:r>
          </w:p>
          <w:p w14:paraId="17C6409B" w14:textId="29231BF5" w:rsidR="00020CF0" w:rsidRPr="00FC46BB" w:rsidRDefault="00E12452" w:rsidP="00E12452">
            <w:pPr>
              <w:pStyle w:val="Bezrazmaka"/>
              <w:ind w:left="42"/>
              <w:rPr>
                <w:lang w:val="sr-Cyrl-BA"/>
              </w:rPr>
            </w:pPr>
            <w:r w:rsidRPr="00FC46BB">
              <w:rPr>
                <w:lang w:val="sr-Latn-RS"/>
              </w:rPr>
              <w:t xml:space="preserve">- </w:t>
            </w:r>
            <w:r w:rsidR="00020CF0" w:rsidRPr="00FC46BB">
              <w:rPr>
                <w:lang w:val="sr-Cyrl-BA"/>
              </w:rPr>
              <w:t>очитава особине линеране функције приказане графиком.</w:t>
            </w:r>
          </w:p>
          <w:p w14:paraId="76748833" w14:textId="77777777" w:rsidR="00020CF0" w:rsidRPr="00FC46BB" w:rsidRDefault="00020CF0" w:rsidP="0064381A">
            <w:pPr>
              <w:pStyle w:val="Pasussalistom"/>
              <w:spacing w:after="0"/>
              <w:ind w:left="0"/>
              <w:rPr>
                <w:rFonts w:ascii="Times New Roman" w:hAnsi="Times New Roman"/>
                <w:b/>
                <w:sz w:val="24"/>
                <w:szCs w:val="24"/>
                <w:highlight w:val="yellow"/>
                <w:lang w:val="sr-Cyrl-BA"/>
              </w:rPr>
            </w:pP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6F99F6C6" w14:textId="77777777" w:rsidR="00020CF0" w:rsidRPr="00FC46BB" w:rsidRDefault="00020CF0"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11F0F909" w14:textId="77777777" w:rsidR="00E12452" w:rsidRPr="00FC46BB" w:rsidRDefault="00E12452" w:rsidP="00E12452">
            <w:pPr>
              <w:pStyle w:val="Bezrazmaka"/>
              <w:numPr>
                <w:ilvl w:val="0"/>
                <w:numId w:val="15"/>
              </w:numPr>
              <w:ind w:left="72" w:hanging="142"/>
              <w:rPr>
                <w:lang w:val="sr-Cyrl-BA"/>
              </w:rPr>
            </w:pPr>
            <w:r w:rsidRPr="00FC46BB">
              <w:rPr>
                <w:lang w:val="sr-Cyrl-BA"/>
              </w:rPr>
              <w:t>постави и анализира једноставнији проблем, испланира његово рјешавање одабиром</w:t>
            </w:r>
          </w:p>
          <w:p w14:paraId="648E8710" w14:textId="77777777" w:rsidR="00E12452" w:rsidRPr="00FC46BB" w:rsidRDefault="00E12452" w:rsidP="00E12452">
            <w:pPr>
              <w:pStyle w:val="Bezrazmaka"/>
              <w:ind w:left="72" w:hanging="142"/>
              <w:rPr>
                <w:lang w:val="sr-Cyrl-BA"/>
              </w:rPr>
            </w:pPr>
            <w:r w:rsidRPr="00FC46BB">
              <w:rPr>
                <w:lang w:val="sr-Cyrl-BA"/>
              </w:rPr>
              <w:t xml:space="preserve">  одговарајућих математичких појмова и поступака, ријеши га те протумачи и</w:t>
            </w:r>
          </w:p>
          <w:p w14:paraId="4AE064E0" w14:textId="77777777" w:rsidR="00E12452" w:rsidRPr="00FC46BB" w:rsidRDefault="00E12452" w:rsidP="00E12452">
            <w:pPr>
              <w:pStyle w:val="Bezrazmaka"/>
              <w:ind w:left="72" w:hanging="142"/>
              <w:rPr>
                <w:lang w:val="sr-Cyrl-BA"/>
              </w:rPr>
            </w:pPr>
            <w:r w:rsidRPr="00FC46BB">
              <w:rPr>
                <w:lang w:val="sr-Cyrl-BA"/>
              </w:rPr>
              <w:t xml:space="preserve">   вреднује рјешење и поступак;</w:t>
            </w:r>
          </w:p>
          <w:p w14:paraId="1D8ACD14" w14:textId="77777777" w:rsidR="00E12452" w:rsidRPr="00FC46BB" w:rsidRDefault="00E12452" w:rsidP="00E12452">
            <w:pPr>
              <w:pStyle w:val="Bezrazmaka"/>
              <w:numPr>
                <w:ilvl w:val="0"/>
                <w:numId w:val="15"/>
              </w:numPr>
              <w:ind w:left="72" w:hanging="142"/>
              <w:rPr>
                <w:lang w:val="sr-Cyrl-BA"/>
              </w:rPr>
            </w:pPr>
            <w:r w:rsidRPr="00FC46BB">
              <w:rPr>
                <w:lang w:val="sr-Cyrl-BA"/>
              </w:rPr>
              <w:t>примијени математичке појмове и поступке у различитим контекстима;</w:t>
            </w:r>
          </w:p>
          <w:p w14:paraId="70EA3AB9" w14:textId="77777777" w:rsidR="00E12452" w:rsidRPr="00FC46BB" w:rsidRDefault="00E12452" w:rsidP="00E12452">
            <w:pPr>
              <w:pStyle w:val="Bezrazmaka"/>
              <w:numPr>
                <w:ilvl w:val="0"/>
                <w:numId w:val="15"/>
              </w:numPr>
              <w:ind w:left="72" w:hanging="142"/>
              <w:rPr>
                <w:lang w:val="sr-Cyrl-BA"/>
              </w:rPr>
            </w:pPr>
            <w:r w:rsidRPr="00FC46BB">
              <w:rPr>
                <w:lang w:val="sr-Cyrl-BA"/>
              </w:rPr>
              <w:t xml:space="preserve">изгради ново математичко знање рјешавањем проблема и моделирањем ситуација; </w:t>
            </w:r>
          </w:p>
          <w:p w14:paraId="2F8C11FD" w14:textId="77777777" w:rsidR="00E12452" w:rsidRPr="00FC46BB" w:rsidRDefault="00E12452" w:rsidP="00E12452">
            <w:pPr>
              <w:pStyle w:val="Bezrazmaka"/>
              <w:numPr>
                <w:ilvl w:val="0"/>
                <w:numId w:val="15"/>
              </w:numPr>
              <w:ind w:left="72" w:hanging="142"/>
              <w:rPr>
                <w:lang w:val="sr-Cyrl-BA"/>
              </w:rPr>
            </w:pPr>
            <w:r w:rsidRPr="00FC46BB">
              <w:rPr>
                <w:lang w:val="sr-Cyrl-BA"/>
              </w:rPr>
              <w:t>конструктивно, аргументовано и креативно доприноси раду групе, усаглашавању и остварењу заједничких циљева;</w:t>
            </w:r>
          </w:p>
          <w:p w14:paraId="367A7B7F" w14:textId="085725C7" w:rsidR="00020CF0" w:rsidRPr="00FC46BB" w:rsidRDefault="00E12452" w:rsidP="00FC46BB">
            <w:pPr>
              <w:pStyle w:val="Bezrazmaka"/>
              <w:numPr>
                <w:ilvl w:val="0"/>
                <w:numId w:val="15"/>
              </w:numPr>
              <w:ind w:left="72" w:hanging="142"/>
              <w:rPr>
                <w:lang w:val="sr-Cyrl-BA"/>
              </w:rPr>
            </w:pPr>
            <w:r w:rsidRPr="00FC46BB">
              <w:rPr>
                <w:lang w:val="sr-Cyrl-BA"/>
              </w:rPr>
              <w:t xml:space="preserve"> планира вријеме за учење и да организује процес учења и управља њим;</w:t>
            </w:r>
          </w:p>
        </w:tc>
      </w:tr>
    </w:tbl>
    <w:p w14:paraId="0EC31442" w14:textId="77777777" w:rsidR="00020CF0" w:rsidRPr="00FC46BB" w:rsidRDefault="00020CF0" w:rsidP="0096177A">
      <w:pPr>
        <w:pStyle w:val="Pasussalistom"/>
        <w:ind w:left="0"/>
        <w:rPr>
          <w:rFonts w:ascii="Times New Roman" w:hAnsi="Times New Roman"/>
          <w:b/>
          <w:sz w:val="24"/>
          <w:szCs w:val="24"/>
          <w:lang w:val="sr-Latn-RS"/>
        </w:rPr>
      </w:pPr>
    </w:p>
    <w:p w14:paraId="6CF2140A" w14:textId="46C7D47C" w:rsidR="00E12452" w:rsidRPr="00FC46BB" w:rsidRDefault="00E12452" w:rsidP="00E12452">
      <w:pPr>
        <w:spacing w:after="0" w:line="240" w:lineRule="auto"/>
        <w:ind w:left="720"/>
        <w:rPr>
          <w:rFonts w:ascii="Times New Roman" w:hAnsi="Times New Roman"/>
          <w:b/>
          <w:sz w:val="24"/>
          <w:szCs w:val="24"/>
          <w:lang w:val="sr-Cyrl-BA"/>
        </w:rPr>
      </w:pPr>
      <w:r w:rsidRPr="00FC46BB">
        <w:rPr>
          <w:rFonts w:ascii="Times New Roman" w:hAnsi="Times New Roman"/>
          <w:b/>
          <w:sz w:val="24"/>
          <w:szCs w:val="24"/>
          <w:lang w:val="sr-Latn-RS"/>
        </w:rPr>
        <w:t xml:space="preserve">10. </w:t>
      </w:r>
      <w:r w:rsidRPr="00FC46BB">
        <w:rPr>
          <w:rFonts w:ascii="Times New Roman" w:hAnsi="Times New Roman"/>
          <w:b/>
          <w:sz w:val="24"/>
          <w:szCs w:val="24"/>
          <w:lang w:val="sr-Cyrl-BA"/>
        </w:rPr>
        <w:t xml:space="preserve">Линеарна једначина и неједначина с једном непознатом </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020CF0" w:rsidRPr="00FC46BB" w14:paraId="257C938C" w14:textId="77777777" w:rsidTr="0064381A">
        <w:tc>
          <w:tcPr>
            <w:tcW w:w="1770" w:type="pct"/>
            <w:tcBorders>
              <w:top w:val="single" w:sz="8" w:space="0" w:color="4BACC6"/>
              <w:left w:val="single" w:sz="8" w:space="0" w:color="4BACC6"/>
              <w:bottom w:val="single" w:sz="18" w:space="0" w:color="4BACC6"/>
              <w:right w:val="single" w:sz="8" w:space="0" w:color="4BACC6"/>
            </w:tcBorders>
          </w:tcPr>
          <w:p w14:paraId="1EEF7D93" w14:textId="77777777" w:rsidR="00020CF0" w:rsidRPr="00FC46BB" w:rsidRDefault="00020CF0" w:rsidP="0064381A">
            <w:pPr>
              <w:spacing w:after="0"/>
              <w:jc w:val="center"/>
              <w:rPr>
                <w:rFonts w:ascii="Times New Roman" w:hAnsi="Times New Roman"/>
                <w:b/>
                <w:bCs/>
                <w:sz w:val="24"/>
                <w:szCs w:val="24"/>
                <w:lang w:val="sr-Cyrl-BA"/>
              </w:rPr>
            </w:pPr>
          </w:p>
          <w:p w14:paraId="64B1308A" w14:textId="77777777" w:rsidR="00020CF0" w:rsidRPr="00FC46BB" w:rsidRDefault="00020CF0" w:rsidP="0064381A">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7CA00A8D" w14:textId="77777777" w:rsidR="00020CF0" w:rsidRPr="00FC46BB" w:rsidRDefault="00020CF0" w:rsidP="0064381A">
            <w:pPr>
              <w:spacing w:after="0"/>
              <w:jc w:val="center"/>
              <w:rPr>
                <w:rFonts w:ascii="Times New Roman" w:hAnsi="Times New Roman"/>
                <w:b/>
                <w:bCs/>
                <w:sz w:val="24"/>
                <w:szCs w:val="24"/>
                <w:lang w:val="sr-Cyrl-BA"/>
              </w:rPr>
            </w:pPr>
          </w:p>
          <w:p w14:paraId="22C1BD0F" w14:textId="77777777" w:rsidR="00020CF0" w:rsidRPr="00FC46BB" w:rsidRDefault="00020CF0"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7D7EA969" w14:textId="77777777" w:rsidR="00020CF0" w:rsidRPr="00FC46BB" w:rsidRDefault="00020CF0" w:rsidP="0064381A">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7F360D7D" w14:textId="77777777" w:rsidR="00020CF0" w:rsidRPr="00FC46BB" w:rsidRDefault="00020CF0" w:rsidP="0064381A">
            <w:pPr>
              <w:spacing w:after="0"/>
              <w:jc w:val="center"/>
              <w:rPr>
                <w:rFonts w:ascii="Times New Roman" w:hAnsi="Times New Roman"/>
                <w:b/>
                <w:bCs/>
                <w:sz w:val="24"/>
                <w:szCs w:val="24"/>
                <w:lang w:val="sr-Cyrl-BA"/>
              </w:rPr>
            </w:pPr>
          </w:p>
          <w:p w14:paraId="57B0676D" w14:textId="77777777" w:rsidR="00020CF0" w:rsidRPr="00FC46BB" w:rsidRDefault="00020CF0"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020CF0" w:rsidRPr="00FC46BB" w14:paraId="124A5764" w14:textId="77777777" w:rsidTr="0064381A">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37351842" w14:textId="77777777" w:rsidR="00020CF0" w:rsidRPr="00FC46BB" w:rsidRDefault="00020CF0"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579EA67C" w14:textId="77777777" w:rsidR="00E12452" w:rsidRPr="00FC46BB" w:rsidRDefault="00E12452" w:rsidP="00E12452">
            <w:pPr>
              <w:pStyle w:val="Bezrazmaka"/>
              <w:numPr>
                <w:ilvl w:val="0"/>
                <w:numId w:val="15"/>
              </w:numPr>
              <w:ind w:left="129" w:hanging="142"/>
              <w:rPr>
                <w:lang w:val="sr-Cyrl-BA"/>
              </w:rPr>
            </w:pPr>
            <w:r w:rsidRPr="00FC46BB">
              <w:rPr>
                <w:lang w:val="sr-Cyrl-BA"/>
              </w:rPr>
              <w:t>препознаје и идентификује појмове: линеарна једначина, рјешење линеарне једначине;</w:t>
            </w:r>
          </w:p>
          <w:p w14:paraId="7C65B53D" w14:textId="77777777" w:rsidR="00E12452" w:rsidRPr="00FC46BB" w:rsidRDefault="00E12452" w:rsidP="00E12452">
            <w:pPr>
              <w:pStyle w:val="Bezrazmaka"/>
              <w:numPr>
                <w:ilvl w:val="0"/>
                <w:numId w:val="15"/>
              </w:numPr>
              <w:ind w:left="129" w:hanging="142"/>
              <w:rPr>
                <w:lang w:val="sr-Cyrl-BA"/>
              </w:rPr>
            </w:pPr>
            <w:r w:rsidRPr="00FC46BB">
              <w:rPr>
                <w:lang w:val="sr-Cyrl-BA"/>
              </w:rPr>
              <w:t xml:space="preserve">рјешава линеарне једначине без параметара; </w:t>
            </w:r>
          </w:p>
          <w:p w14:paraId="64E6EF53" w14:textId="77777777" w:rsidR="00E12452" w:rsidRPr="00FC46BB" w:rsidRDefault="00E12452" w:rsidP="00E12452">
            <w:pPr>
              <w:pStyle w:val="Bezrazmaka"/>
              <w:numPr>
                <w:ilvl w:val="0"/>
                <w:numId w:val="15"/>
              </w:numPr>
              <w:ind w:left="129" w:hanging="142"/>
              <w:rPr>
                <w:lang w:val="sr-Cyrl-BA"/>
              </w:rPr>
            </w:pPr>
            <w:r w:rsidRPr="00FC46BB">
              <w:rPr>
                <w:lang w:val="sr-Cyrl-BA"/>
              </w:rPr>
              <w:t xml:space="preserve">рјешава линеарне једначине са једним параметром; </w:t>
            </w:r>
          </w:p>
          <w:p w14:paraId="0A784143" w14:textId="77777777" w:rsidR="00E12452" w:rsidRPr="00FC46BB" w:rsidRDefault="00E12452" w:rsidP="00E12452">
            <w:pPr>
              <w:pStyle w:val="Bezrazmaka"/>
              <w:numPr>
                <w:ilvl w:val="0"/>
                <w:numId w:val="15"/>
              </w:numPr>
              <w:ind w:left="129" w:hanging="142"/>
              <w:rPr>
                <w:lang w:val="sr-Cyrl-BA"/>
              </w:rPr>
            </w:pPr>
            <w:r w:rsidRPr="00FC46BB">
              <w:rPr>
                <w:lang w:val="sr-Cyrl-BA"/>
              </w:rPr>
              <w:t>саставља линеарне једначине и примјењује их при рјешавању проблема из праксе;</w:t>
            </w:r>
          </w:p>
          <w:p w14:paraId="426C4F5A" w14:textId="77777777" w:rsidR="00E12452" w:rsidRPr="00FC46BB" w:rsidRDefault="00E12452" w:rsidP="00E12452">
            <w:pPr>
              <w:pStyle w:val="Bezrazmaka"/>
              <w:numPr>
                <w:ilvl w:val="0"/>
                <w:numId w:val="15"/>
              </w:numPr>
              <w:ind w:left="129" w:hanging="142"/>
              <w:rPr>
                <w:lang w:val="sr-Cyrl-BA"/>
              </w:rPr>
            </w:pPr>
            <w:r w:rsidRPr="00FC46BB">
              <w:rPr>
                <w:lang w:val="sr-Cyrl-BA"/>
              </w:rPr>
              <w:t>идентификује линеарну неједначину;</w:t>
            </w:r>
          </w:p>
          <w:p w14:paraId="502D0962" w14:textId="77777777" w:rsidR="00E12452" w:rsidRPr="00FC46BB" w:rsidRDefault="00E12452" w:rsidP="00E12452">
            <w:pPr>
              <w:pStyle w:val="Bezrazmaka"/>
              <w:numPr>
                <w:ilvl w:val="0"/>
                <w:numId w:val="15"/>
              </w:numPr>
              <w:ind w:left="129" w:hanging="142"/>
              <w:rPr>
                <w:lang w:val="sr-Cyrl-BA"/>
              </w:rPr>
            </w:pPr>
            <w:r w:rsidRPr="00FC46BB">
              <w:rPr>
                <w:lang w:val="sr-Cyrl-BA"/>
              </w:rPr>
              <w:t>анализира рјешења линеарне неједначине;</w:t>
            </w:r>
          </w:p>
          <w:p w14:paraId="6ACDDEB3" w14:textId="77777777" w:rsidR="00E12452" w:rsidRPr="00FC46BB" w:rsidRDefault="00E12452" w:rsidP="00E12452">
            <w:pPr>
              <w:pStyle w:val="Bezrazmaka"/>
              <w:numPr>
                <w:ilvl w:val="0"/>
                <w:numId w:val="15"/>
              </w:numPr>
              <w:ind w:left="129" w:hanging="142"/>
              <w:rPr>
                <w:lang w:val="sr-Cyrl-BA"/>
              </w:rPr>
            </w:pPr>
            <w:r w:rsidRPr="00FC46BB">
              <w:rPr>
                <w:lang w:val="sr-Cyrl-BA"/>
              </w:rPr>
              <w:t>саставља линеарне неједначине и примјењује их при рјешавању проблема из праксе.</w:t>
            </w:r>
          </w:p>
          <w:p w14:paraId="0AF070E0" w14:textId="303D29B0" w:rsidR="00020CF0" w:rsidRPr="00FC46BB" w:rsidRDefault="00020CF0" w:rsidP="00E12452">
            <w:pPr>
              <w:pStyle w:val="Bezrazmaka"/>
              <w:ind w:left="-13"/>
              <w:rPr>
                <w:lang w:val="sr-Cyrl-BA"/>
              </w:rPr>
            </w:pPr>
          </w:p>
          <w:p w14:paraId="4526ED22" w14:textId="77777777" w:rsidR="00020CF0" w:rsidRPr="00FC46BB" w:rsidRDefault="00020CF0" w:rsidP="0064381A">
            <w:pPr>
              <w:spacing w:after="0"/>
              <w:rPr>
                <w:rFonts w:ascii="Times New Roman" w:hAnsi="Times New Roman"/>
                <w:b/>
                <w:bCs/>
                <w:sz w:val="24"/>
                <w:szCs w:val="24"/>
                <w:highlight w:val="yellow"/>
                <w:lang w:val="sr-Cyrl-BA"/>
              </w:rPr>
            </w:pPr>
          </w:p>
          <w:p w14:paraId="401CDEAE" w14:textId="77777777" w:rsidR="00020CF0" w:rsidRPr="00FC46BB" w:rsidRDefault="00020CF0" w:rsidP="0064381A">
            <w:pPr>
              <w:spacing w:after="0"/>
              <w:rPr>
                <w:rFonts w:ascii="Times New Roman" w:hAnsi="Times New Roman"/>
                <w:b/>
                <w:bCs/>
                <w:sz w:val="24"/>
                <w:szCs w:val="24"/>
                <w:highlight w:val="yellow"/>
                <w:lang w:val="sr-Latn-RS"/>
              </w:rPr>
            </w:pPr>
          </w:p>
          <w:p w14:paraId="2E9785A4" w14:textId="77777777" w:rsidR="00020CF0" w:rsidRPr="00FC46BB" w:rsidRDefault="00020CF0" w:rsidP="0064381A">
            <w:pPr>
              <w:spacing w:after="0"/>
              <w:rPr>
                <w:rFonts w:ascii="Times New Roman" w:hAnsi="Times New Roman"/>
                <w:b/>
                <w:bCs/>
                <w:sz w:val="24"/>
                <w:szCs w:val="24"/>
                <w:highlight w:val="yellow"/>
                <w:lang w:val="sr-Cyrl-BA"/>
              </w:rPr>
            </w:pP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05EEA28C" w14:textId="77777777" w:rsidR="00020CF0" w:rsidRPr="00FC46BB" w:rsidRDefault="00020CF0"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1160CD95" w14:textId="77777777" w:rsidR="00E12452" w:rsidRPr="00FC46BB" w:rsidRDefault="00E12452" w:rsidP="00E12452">
            <w:pPr>
              <w:pStyle w:val="Bezrazmaka"/>
              <w:numPr>
                <w:ilvl w:val="0"/>
                <w:numId w:val="15"/>
              </w:numPr>
              <w:ind w:left="184" w:hanging="184"/>
              <w:rPr>
                <w:lang w:val="sr-Cyrl-BA"/>
              </w:rPr>
            </w:pPr>
            <w:r w:rsidRPr="00FC46BB">
              <w:rPr>
                <w:lang w:val="sr-Cyrl-BA"/>
              </w:rPr>
              <w:t>примјењује различите технике за рјешавање линераних једначина;</w:t>
            </w:r>
          </w:p>
          <w:p w14:paraId="49BB8699" w14:textId="77777777" w:rsidR="00E12452" w:rsidRPr="00FC46BB" w:rsidRDefault="00E12452" w:rsidP="00E12452">
            <w:pPr>
              <w:pStyle w:val="Bezrazmaka"/>
              <w:numPr>
                <w:ilvl w:val="0"/>
                <w:numId w:val="15"/>
              </w:numPr>
              <w:ind w:left="184" w:hanging="184"/>
              <w:rPr>
                <w:lang w:val="sr-Cyrl-BA"/>
              </w:rPr>
            </w:pPr>
            <w:r w:rsidRPr="00FC46BB">
              <w:rPr>
                <w:lang w:val="sr-Cyrl-BA"/>
              </w:rPr>
              <w:t>користи рачунарске програме за рјешавање линеарне једначине;</w:t>
            </w:r>
          </w:p>
          <w:p w14:paraId="3A2781A3" w14:textId="77777777" w:rsidR="00E12452" w:rsidRPr="00FC46BB" w:rsidRDefault="00E12452" w:rsidP="00E12452">
            <w:pPr>
              <w:pStyle w:val="Bezrazmaka"/>
              <w:numPr>
                <w:ilvl w:val="0"/>
                <w:numId w:val="15"/>
              </w:numPr>
              <w:ind w:left="184" w:hanging="184"/>
              <w:rPr>
                <w:lang w:val="sr-Cyrl-BA"/>
              </w:rPr>
            </w:pPr>
            <w:r w:rsidRPr="00FC46BB">
              <w:rPr>
                <w:lang w:val="sr-Cyrl-BA"/>
              </w:rPr>
              <w:t>рјешава и примјењује линеарну једначину на рјешавање проблемских задатака;</w:t>
            </w:r>
          </w:p>
          <w:p w14:paraId="18A50CD4" w14:textId="77777777" w:rsidR="00E12452" w:rsidRPr="00FC46BB" w:rsidRDefault="00E12452" w:rsidP="00E12452">
            <w:pPr>
              <w:pStyle w:val="Bezrazmaka"/>
              <w:numPr>
                <w:ilvl w:val="0"/>
                <w:numId w:val="32"/>
              </w:numPr>
              <w:ind w:left="184" w:hanging="184"/>
              <w:rPr>
                <w:lang w:val="sr-Cyrl-BA"/>
              </w:rPr>
            </w:pPr>
            <w:r w:rsidRPr="00FC46BB">
              <w:rPr>
                <w:lang w:val="sr-Cyrl-BA"/>
              </w:rPr>
              <w:t>рјешава линеарне неједначина без параметара;</w:t>
            </w:r>
          </w:p>
          <w:p w14:paraId="0EE9E6DA" w14:textId="77777777" w:rsidR="00E12452" w:rsidRPr="00FC46BB" w:rsidRDefault="00E12452" w:rsidP="00E12452">
            <w:pPr>
              <w:pStyle w:val="Bezrazmaka"/>
              <w:numPr>
                <w:ilvl w:val="0"/>
                <w:numId w:val="15"/>
              </w:numPr>
              <w:ind w:left="184" w:hanging="184"/>
              <w:rPr>
                <w:lang w:val="sr-Cyrl-BA"/>
              </w:rPr>
            </w:pPr>
            <w:r w:rsidRPr="00FC46BB">
              <w:rPr>
                <w:lang w:val="sr-Cyrl-BA"/>
              </w:rPr>
              <w:t>приказује скуп рјешења линеарне неједначине на бројевној правој;</w:t>
            </w:r>
          </w:p>
          <w:p w14:paraId="3E49F7C3" w14:textId="77777777" w:rsidR="00E12452" w:rsidRPr="00FC46BB" w:rsidRDefault="00E12452" w:rsidP="00E12452">
            <w:pPr>
              <w:pStyle w:val="Bezrazmaka"/>
              <w:numPr>
                <w:ilvl w:val="0"/>
                <w:numId w:val="15"/>
              </w:numPr>
              <w:ind w:left="184" w:hanging="184"/>
              <w:rPr>
                <w:lang w:val="sr-Cyrl-BA"/>
              </w:rPr>
            </w:pPr>
            <w:r w:rsidRPr="00FC46BB">
              <w:rPr>
                <w:lang w:val="sr-Cyrl-BA"/>
              </w:rPr>
              <w:t>изабере и комбинује ефикасне методе рјешавања система линеарних једначина без параметра;</w:t>
            </w:r>
          </w:p>
          <w:p w14:paraId="2EDE90A7" w14:textId="535890DD" w:rsidR="00020CF0" w:rsidRPr="00FC46BB" w:rsidRDefault="00E12452" w:rsidP="00E12452">
            <w:pPr>
              <w:pStyle w:val="Pasussalistom"/>
              <w:spacing w:after="0"/>
              <w:ind w:left="0"/>
              <w:rPr>
                <w:rFonts w:ascii="Times New Roman" w:hAnsi="Times New Roman"/>
                <w:b/>
                <w:sz w:val="24"/>
                <w:szCs w:val="24"/>
                <w:highlight w:val="yellow"/>
                <w:lang w:val="sr-Cyrl-BA"/>
              </w:rPr>
            </w:pP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 xml:space="preserve">користи рачунарске програме за рјешавање </w:t>
            </w: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система линеарних једначина.</w:t>
            </w: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2B602E8F" w14:textId="77777777" w:rsidR="00020CF0" w:rsidRPr="00FC46BB" w:rsidRDefault="00020CF0"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0081141F" w14:textId="77777777" w:rsidR="00E12452" w:rsidRPr="00FC46BB" w:rsidRDefault="00E12452" w:rsidP="00E12452">
            <w:pPr>
              <w:pStyle w:val="Bezrazmaka"/>
              <w:numPr>
                <w:ilvl w:val="0"/>
                <w:numId w:val="15"/>
              </w:numPr>
              <w:ind w:left="72" w:hanging="142"/>
              <w:rPr>
                <w:lang w:val="sr-Cyrl-BA"/>
              </w:rPr>
            </w:pPr>
            <w:r w:rsidRPr="00FC46BB">
              <w:rPr>
                <w:lang w:val="sr-Cyrl-BA"/>
              </w:rPr>
              <w:t>презентује и интерпретира рјешења у контексту датог проблема;</w:t>
            </w:r>
          </w:p>
          <w:p w14:paraId="72ED8894" w14:textId="77777777" w:rsidR="00E12452" w:rsidRPr="00FC46BB" w:rsidRDefault="00E12452" w:rsidP="00E12452">
            <w:pPr>
              <w:pStyle w:val="Bezrazmaka"/>
              <w:numPr>
                <w:ilvl w:val="0"/>
                <w:numId w:val="15"/>
              </w:numPr>
              <w:ind w:left="72" w:hanging="142"/>
              <w:rPr>
                <w:lang w:val="hr-HR"/>
              </w:rPr>
            </w:pPr>
            <w:r w:rsidRPr="00FC46BB">
              <w:rPr>
                <w:lang w:val="sr-Cyrl-RS"/>
              </w:rPr>
              <w:t>п</w:t>
            </w:r>
            <w:r w:rsidRPr="00FC46BB">
              <w:rPr>
                <w:lang w:val="hr-HR"/>
              </w:rPr>
              <w:t xml:space="preserve">редставља податке у погодним формама према типу (табелом, графиконом, линијским, ступчастим и кружним дијаграмима), </w:t>
            </w:r>
            <w:r w:rsidRPr="00FC46BB">
              <w:rPr>
                <w:lang w:val="sr-Cyrl-BA"/>
              </w:rPr>
              <w:t>са и без употребе одговарајућих рачунарских програма;</w:t>
            </w:r>
          </w:p>
          <w:p w14:paraId="125998DF" w14:textId="34C2E155" w:rsidR="00020CF0" w:rsidRPr="00FC46BB" w:rsidRDefault="00E12452" w:rsidP="00E12452">
            <w:pPr>
              <w:tabs>
                <w:tab w:val="left" w:pos="2097"/>
              </w:tabs>
              <w:spacing w:after="0"/>
              <w:rPr>
                <w:rFonts w:ascii="Times New Roman" w:hAnsi="Times New Roman"/>
                <w:b/>
                <w:sz w:val="24"/>
                <w:szCs w:val="24"/>
                <w:lang w:val="sr-Cyrl-BA"/>
              </w:rPr>
            </w:pP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користи рачунарске програме за израчунавање статистичких величина</w:t>
            </w:r>
          </w:p>
        </w:tc>
      </w:tr>
    </w:tbl>
    <w:p w14:paraId="6C3C3B69" w14:textId="77777777" w:rsidR="00020CF0" w:rsidRPr="00FC46BB" w:rsidRDefault="00020CF0" w:rsidP="00020CF0">
      <w:pPr>
        <w:spacing w:after="0" w:line="240" w:lineRule="auto"/>
        <w:rPr>
          <w:rFonts w:ascii="Times New Roman" w:hAnsi="Times New Roman"/>
          <w:b/>
          <w:sz w:val="24"/>
          <w:szCs w:val="24"/>
          <w:lang w:val="sr-Latn-RS"/>
        </w:rPr>
      </w:pPr>
    </w:p>
    <w:p w14:paraId="6F953BDE" w14:textId="700280D8" w:rsidR="00E12452" w:rsidRPr="00FC46BB" w:rsidRDefault="00E12452" w:rsidP="00E12452">
      <w:pPr>
        <w:spacing w:after="0" w:line="240" w:lineRule="auto"/>
        <w:ind w:left="720"/>
        <w:rPr>
          <w:rFonts w:ascii="Times New Roman" w:hAnsi="Times New Roman"/>
          <w:b/>
          <w:sz w:val="24"/>
          <w:szCs w:val="24"/>
          <w:lang w:val="sr-Cyrl-BA"/>
        </w:rPr>
      </w:pPr>
      <w:r w:rsidRPr="00FC46BB">
        <w:rPr>
          <w:rFonts w:ascii="Times New Roman" w:hAnsi="Times New Roman"/>
          <w:b/>
          <w:sz w:val="24"/>
          <w:szCs w:val="24"/>
          <w:lang w:val="sr-Latn-RS"/>
        </w:rPr>
        <w:t xml:space="preserve">11. </w:t>
      </w:r>
      <w:r w:rsidRPr="00FC46BB">
        <w:rPr>
          <w:rFonts w:ascii="Times New Roman" w:hAnsi="Times New Roman"/>
          <w:b/>
          <w:sz w:val="24"/>
          <w:szCs w:val="24"/>
          <w:lang w:val="sr-Cyrl-BA"/>
        </w:rPr>
        <w:t>Системи линеарних једначина са двије непознате</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E12452" w:rsidRPr="00FC46BB" w14:paraId="57714489" w14:textId="77777777" w:rsidTr="009913D0">
        <w:tc>
          <w:tcPr>
            <w:tcW w:w="1770" w:type="pct"/>
            <w:tcBorders>
              <w:top w:val="single" w:sz="8" w:space="0" w:color="4BACC6"/>
              <w:left w:val="single" w:sz="8" w:space="0" w:color="4BACC6"/>
              <w:bottom w:val="single" w:sz="18" w:space="0" w:color="4BACC6"/>
              <w:right w:val="single" w:sz="8" w:space="0" w:color="4BACC6"/>
            </w:tcBorders>
          </w:tcPr>
          <w:p w14:paraId="2D1962EB" w14:textId="77777777" w:rsidR="00E12452" w:rsidRPr="00FC46BB" w:rsidRDefault="00E12452" w:rsidP="009913D0">
            <w:pPr>
              <w:spacing w:after="0"/>
              <w:jc w:val="center"/>
              <w:rPr>
                <w:rFonts w:ascii="Times New Roman" w:hAnsi="Times New Roman"/>
                <w:b/>
                <w:bCs/>
                <w:sz w:val="24"/>
                <w:szCs w:val="24"/>
                <w:lang w:val="sr-Cyrl-BA"/>
              </w:rPr>
            </w:pPr>
          </w:p>
          <w:p w14:paraId="41F48E23" w14:textId="77777777" w:rsidR="00E12452" w:rsidRPr="00FC46BB" w:rsidRDefault="00E12452" w:rsidP="009913D0">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5DFDBA77" w14:textId="77777777" w:rsidR="00E12452" w:rsidRPr="00FC46BB" w:rsidRDefault="00E12452" w:rsidP="009913D0">
            <w:pPr>
              <w:spacing w:after="0"/>
              <w:jc w:val="center"/>
              <w:rPr>
                <w:rFonts w:ascii="Times New Roman" w:hAnsi="Times New Roman"/>
                <w:b/>
                <w:bCs/>
                <w:sz w:val="24"/>
                <w:szCs w:val="24"/>
                <w:lang w:val="sr-Cyrl-BA"/>
              </w:rPr>
            </w:pPr>
          </w:p>
          <w:p w14:paraId="69E75AB1" w14:textId="77777777" w:rsidR="00E12452" w:rsidRPr="00FC46BB" w:rsidRDefault="00E12452" w:rsidP="009913D0">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6B8F34FB" w14:textId="77777777" w:rsidR="00E12452" w:rsidRPr="00FC46BB" w:rsidRDefault="00E12452" w:rsidP="009913D0">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6FF0649C" w14:textId="77777777" w:rsidR="00E12452" w:rsidRPr="00FC46BB" w:rsidRDefault="00E12452" w:rsidP="009913D0">
            <w:pPr>
              <w:spacing w:after="0"/>
              <w:jc w:val="center"/>
              <w:rPr>
                <w:rFonts w:ascii="Times New Roman" w:hAnsi="Times New Roman"/>
                <w:b/>
                <w:bCs/>
                <w:sz w:val="24"/>
                <w:szCs w:val="24"/>
                <w:lang w:val="sr-Cyrl-BA"/>
              </w:rPr>
            </w:pPr>
          </w:p>
          <w:p w14:paraId="7450B65F" w14:textId="77777777" w:rsidR="00E12452" w:rsidRPr="00FC46BB" w:rsidRDefault="00E12452" w:rsidP="009913D0">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E12452" w:rsidRPr="00FC46BB" w14:paraId="21E6ECE4" w14:textId="77777777" w:rsidTr="009913D0">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2F5F1682" w14:textId="77777777" w:rsidR="00E12452" w:rsidRPr="00FC46BB" w:rsidRDefault="00E12452"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68B078A3" w14:textId="77777777" w:rsidR="00E12452" w:rsidRPr="00FC46BB" w:rsidRDefault="00E12452" w:rsidP="00E12452">
            <w:pPr>
              <w:pStyle w:val="Bezrazmaka"/>
              <w:numPr>
                <w:ilvl w:val="0"/>
                <w:numId w:val="15"/>
              </w:numPr>
              <w:ind w:left="129" w:hanging="129"/>
              <w:rPr>
                <w:lang w:val="sr-Cyrl-BA"/>
              </w:rPr>
            </w:pPr>
            <w:r w:rsidRPr="00FC46BB">
              <w:rPr>
                <w:lang w:val="sr-Cyrl-BA"/>
              </w:rPr>
              <w:t>препознаје и идентификује систем линеарних једначина;</w:t>
            </w:r>
          </w:p>
          <w:p w14:paraId="5510EC9D" w14:textId="77777777" w:rsidR="00E12452" w:rsidRPr="00FC46BB" w:rsidRDefault="00E12452" w:rsidP="00E12452">
            <w:pPr>
              <w:pStyle w:val="Bezrazmaka"/>
              <w:numPr>
                <w:ilvl w:val="0"/>
                <w:numId w:val="15"/>
              </w:numPr>
              <w:ind w:left="129" w:hanging="142"/>
              <w:rPr>
                <w:lang w:val="sr-Cyrl-BA"/>
              </w:rPr>
            </w:pPr>
            <w:r w:rsidRPr="00FC46BB">
              <w:rPr>
                <w:lang w:val="sr-Cyrl-BA"/>
              </w:rPr>
              <w:t>рјешава и анализира рјешења система линеарних једначина са двије непознате без параметара;</w:t>
            </w:r>
          </w:p>
          <w:p w14:paraId="0552365B" w14:textId="77777777" w:rsidR="00E12452" w:rsidRPr="00FC46BB" w:rsidRDefault="00E12452" w:rsidP="00E12452">
            <w:pPr>
              <w:pStyle w:val="Bezrazmaka"/>
              <w:numPr>
                <w:ilvl w:val="0"/>
                <w:numId w:val="15"/>
              </w:numPr>
              <w:ind w:left="129" w:hanging="142"/>
              <w:rPr>
                <w:lang w:val="sr-Cyrl-BA"/>
              </w:rPr>
            </w:pPr>
            <w:r w:rsidRPr="00FC46BB">
              <w:rPr>
                <w:lang w:val="sr-Cyrl-BA"/>
              </w:rPr>
              <w:t>саставља системе линеарних једначина с двије непознате и  примјењује их за рјешавање реалних проблема;</w:t>
            </w:r>
          </w:p>
          <w:p w14:paraId="4FC327E9" w14:textId="726D08CC" w:rsidR="00E12452" w:rsidRPr="00FC46BB" w:rsidRDefault="00E12452" w:rsidP="00E12452">
            <w:pPr>
              <w:spacing w:after="0"/>
              <w:rPr>
                <w:rFonts w:ascii="Times New Roman" w:hAnsi="Times New Roman"/>
                <w:b/>
                <w:bCs/>
                <w:sz w:val="24"/>
                <w:szCs w:val="24"/>
                <w:highlight w:val="yellow"/>
                <w:lang w:val="sr-Cyrl-BA"/>
              </w:rPr>
            </w:pP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рјешава системе линеарних једначина са три непознате</w:t>
            </w:r>
          </w:p>
          <w:p w14:paraId="0CDEEC31" w14:textId="77777777" w:rsidR="00E12452" w:rsidRPr="00FC46BB" w:rsidRDefault="00E12452" w:rsidP="009913D0">
            <w:pPr>
              <w:spacing w:after="0"/>
              <w:rPr>
                <w:rFonts w:ascii="Times New Roman" w:hAnsi="Times New Roman"/>
                <w:b/>
                <w:bCs/>
                <w:sz w:val="24"/>
                <w:szCs w:val="24"/>
                <w:highlight w:val="yellow"/>
                <w:lang w:val="sr-Cyrl-BA"/>
              </w:rPr>
            </w:pPr>
          </w:p>
          <w:p w14:paraId="5F17BF68" w14:textId="77777777" w:rsidR="00E12452" w:rsidRPr="00FC46BB" w:rsidRDefault="00E12452" w:rsidP="009913D0">
            <w:pPr>
              <w:spacing w:after="0"/>
              <w:rPr>
                <w:rFonts w:ascii="Times New Roman" w:hAnsi="Times New Roman"/>
                <w:b/>
                <w:bCs/>
                <w:sz w:val="24"/>
                <w:szCs w:val="24"/>
                <w:highlight w:val="yellow"/>
                <w:lang w:val="sr-Cyrl-BA"/>
              </w:rPr>
            </w:pPr>
          </w:p>
          <w:p w14:paraId="240824B6" w14:textId="77777777" w:rsidR="00E12452" w:rsidRPr="00FC46BB" w:rsidRDefault="00E12452" w:rsidP="009913D0">
            <w:pPr>
              <w:spacing w:after="0"/>
              <w:rPr>
                <w:rFonts w:ascii="Times New Roman" w:hAnsi="Times New Roman"/>
                <w:b/>
                <w:bCs/>
                <w:sz w:val="24"/>
                <w:szCs w:val="24"/>
                <w:highlight w:val="yellow"/>
                <w:lang w:val="sr-Latn-RS"/>
              </w:rPr>
            </w:pP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67751DB3" w14:textId="77777777" w:rsidR="00E12452" w:rsidRPr="00FC46BB" w:rsidRDefault="00E12452"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6C1692F7" w14:textId="77777777" w:rsidR="00E12452" w:rsidRPr="00FC46BB" w:rsidRDefault="00E12452" w:rsidP="00E12452">
            <w:pPr>
              <w:pStyle w:val="Bezrazmaka"/>
              <w:numPr>
                <w:ilvl w:val="0"/>
                <w:numId w:val="15"/>
              </w:numPr>
              <w:ind w:left="184" w:hanging="184"/>
              <w:rPr>
                <w:lang w:val="sr-Cyrl-BA"/>
              </w:rPr>
            </w:pPr>
            <w:r w:rsidRPr="00FC46BB">
              <w:rPr>
                <w:lang w:val="sr-Cyrl-BA"/>
              </w:rPr>
              <w:t>изабере и комбинује ефикасне методе рјешавања система линеарних једначина без параметра;</w:t>
            </w:r>
          </w:p>
          <w:p w14:paraId="23E94D37" w14:textId="3910FA74" w:rsidR="00E12452" w:rsidRPr="00FC46BB" w:rsidRDefault="00E12452" w:rsidP="00E12452">
            <w:pPr>
              <w:pStyle w:val="Pasussalistom"/>
              <w:spacing w:after="0"/>
              <w:ind w:left="0"/>
              <w:rPr>
                <w:rFonts w:ascii="Times New Roman" w:hAnsi="Times New Roman"/>
                <w:b/>
                <w:sz w:val="24"/>
                <w:szCs w:val="24"/>
                <w:highlight w:val="yellow"/>
                <w:lang w:val="sr-Cyrl-BA"/>
              </w:rPr>
            </w:pPr>
            <w:r w:rsidRPr="00FC46BB">
              <w:rPr>
                <w:rFonts w:ascii="Times New Roman" w:hAnsi="Times New Roman"/>
                <w:sz w:val="24"/>
                <w:szCs w:val="24"/>
                <w:lang w:val="sr-Cyrl-BA"/>
              </w:rPr>
              <w:t>користи рачунарске програме за рјешавање система линеарних једначина</w:t>
            </w: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4843F971" w14:textId="77777777" w:rsidR="00E12452" w:rsidRPr="00FC46BB" w:rsidRDefault="00E12452" w:rsidP="009913D0">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72C5424F" w14:textId="77777777" w:rsidR="00E12452" w:rsidRPr="00FC46BB" w:rsidRDefault="00E12452" w:rsidP="009913D0">
            <w:pPr>
              <w:pStyle w:val="Bezrazmaka"/>
              <w:numPr>
                <w:ilvl w:val="0"/>
                <w:numId w:val="15"/>
              </w:numPr>
              <w:ind w:left="72" w:hanging="142"/>
              <w:rPr>
                <w:lang w:val="sr-Cyrl-BA"/>
              </w:rPr>
            </w:pPr>
            <w:r w:rsidRPr="00FC46BB">
              <w:rPr>
                <w:lang w:val="sr-Cyrl-BA"/>
              </w:rPr>
              <w:t>презентује и интерпретира рјешења у контексту датог проблема;</w:t>
            </w:r>
          </w:p>
          <w:p w14:paraId="148DBDDF" w14:textId="77777777" w:rsidR="00E12452" w:rsidRPr="00FC46BB" w:rsidRDefault="00E12452" w:rsidP="009913D0">
            <w:pPr>
              <w:pStyle w:val="Bezrazmaka"/>
              <w:numPr>
                <w:ilvl w:val="0"/>
                <w:numId w:val="15"/>
              </w:numPr>
              <w:ind w:left="72" w:hanging="142"/>
              <w:rPr>
                <w:lang w:val="hr-HR"/>
              </w:rPr>
            </w:pPr>
            <w:r w:rsidRPr="00FC46BB">
              <w:rPr>
                <w:lang w:val="sr-Cyrl-RS"/>
              </w:rPr>
              <w:t>п</w:t>
            </w:r>
            <w:r w:rsidRPr="00FC46BB">
              <w:rPr>
                <w:lang w:val="hr-HR"/>
              </w:rPr>
              <w:t xml:space="preserve">редставља податке у погодним формама према типу (табелом, графиконом, линијским, ступчастим и кружним дијаграмима), </w:t>
            </w:r>
            <w:r w:rsidRPr="00FC46BB">
              <w:rPr>
                <w:lang w:val="sr-Cyrl-BA"/>
              </w:rPr>
              <w:t>са и без употребе одговарајућих рачунарских програма;</w:t>
            </w:r>
          </w:p>
          <w:p w14:paraId="1CB9E084" w14:textId="77777777" w:rsidR="00E12452" w:rsidRPr="00FC46BB" w:rsidRDefault="00E12452" w:rsidP="009913D0">
            <w:pPr>
              <w:tabs>
                <w:tab w:val="left" w:pos="2097"/>
              </w:tabs>
              <w:spacing w:after="0"/>
              <w:rPr>
                <w:rFonts w:ascii="Times New Roman" w:hAnsi="Times New Roman"/>
                <w:b/>
                <w:sz w:val="24"/>
                <w:szCs w:val="24"/>
                <w:lang w:val="sr-Cyrl-BA"/>
              </w:rPr>
            </w:pP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користи рачунарске програме за израчунавање статистичких величина</w:t>
            </w:r>
          </w:p>
        </w:tc>
      </w:tr>
    </w:tbl>
    <w:p w14:paraId="4C5D8E96" w14:textId="77777777" w:rsidR="00E12452" w:rsidRPr="00FC46BB" w:rsidRDefault="00E12452" w:rsidP="00020CF0">
      <w:pPr>
        <w:spacing w:after="0" w:line="240" w:lineRule="auto"/>
        <w:rPr>
          <w:rFonts w:ascii="Times New Roman" w:hAnsi="Times New Roman"/>
          <w:b/>
          <w:sz w:val="24"/>
          <w:szCs w:val="24"/>
          <w:lang w:val="sr-Latn-RS"/>
        </w:rPr>
      </w:pPr>
    </w:p>
    <w:p w14:paraId="37BB157D" w14:textId="5938FD7E" w:rsidR="00020CF0" w:rsidRPr="00FC46BB" w:rsidRDefault="00020CF0" w:rsidP="00AD442A">
      <w:pPr>
        <w:pStyle w:val="Pasussalistom"/>
        <w:numPr>
          <w:ilvl w:val="0"/>
          <w:numId w:val="35"/>
        </w:numPr>
        <w:spacing w:after="0"/>
        <w:rPr>
          <w:rFonts w:ascii="Times New Roman" w:hAnsi="Times New Roman"/>
          <w:b/>
          <w:sz w:val="24"/>
          <w:szCs w:val="24"/>
          <w:lang w:val="sr-Cyrl-BA"/>
        </w:rPr>
      </w:pPr>
      <w:r w:rsidRPr="00FC46BB">
        <w:rPr>
          <w:rFonts w:ascii="Times New Roman" w:hAnsi="Times New Roman"/>
          <w:b/>
          <w:sz w:val="24"/>
          <w:szCs w:val="24"/>
          <w:lang w:val="sr-Cyrl-BA"/>
        </w:rPr>
        <w:t>Приказивање података: табеларно и графичко приказивање дискретних података</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5235"/>
        <w:gridCol w:w="5066"/>
        <w:gridCol w:w="4487"/>
      </w:tblGrid>
      <w:tr w:rsidR="00020CF0" w:rsidRPr="00FC46BB" w14:paraId="738D4007" w14:textId="77777777" w:rsidTr="0064381A">
        <w:tc>
          <w:tcPr>
            <w:tcW w:w="1770" w:type="pct"/>
            <w:tcBorders>
              <w:top w:val="single" w:sz="8" w:space="0" w:color="4BACC6"/>
              <w:left w:val="single" w:sz="8" w:space="0" w:color="4BACC6"/>
              <w:bottom w:val="single" w:sz="18" w:space="0" w:color="4BACC6"/>
              <w:right w:val="single" w:sz="8" w:space="0" w:color="4BACC6"/>
            </w:tcBorders>
          </w:tcPr>
          <w:p w14:paraId="1F341E80" w14:textId="77777777" w:rsidR="00020CF0" w:rsidRPr="00FC46BB" w:rsidRDefault="00020CF0" w:rsidP="0064381A">
            <w:pPr>
              <w:spacing w:after="0"/>
              <w:jc w:val="center"/>
              <w:rPr>
                <w:rFonts w:ascii="Times New Roman" w:hAnsi="Times New Roman"/>
                <w:b/>
                <w:bCs/>
                <w:sz w:val="24"/>
                <w:szCs w:val="24"/>
                <w:lang w:val="sr-Cyrl-BA"/>
              </w:rPr>
            </w:pPr>
          </w:p>
          <w:p w14:paraId="2D82CFEB" w14:textId="77777777" w:rsidR="00020CF0" w:rsidRPr="00FC46BB" w:rsidRDefault="00020CF0" w:rsidP="0064381A">
            <w:pPr>
              <w:tabs>
                <w:tab w:val="center" w:pos="0"/>
              </w:tabs>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Знања</w:t>
            </w:r>
          </w:p>
        </w:tc>
        <w:tc>
          <w:tcPr>
            <w:tcW w:w="1713" w:type="pct"/>
            <w:tcBorders>
              <w:top w:val="single" w:sz="8" w:space="0" w:color="4BACC6"/>
              <w:left w:val="single" w:sz="8" w:space="0" w:color="4BACC6"/>
              <w:bottom w:val="single" w:sz="18" w:space="0" w:color="4BACC6"/>
              <w:right w:val="single" w:sz="8" w:space="0" w:color="4BACC6"/>
            </w:tcBorders>
          </w:tcPr>
          <w:p w14:paraId="0E6F45C9" w14:textId="77777777" w:rsidR="00020CF0" w:rsidRPr="00FC46BB" w:rsidRDefault="00020CF0" w:rsidP="0064381A">
            <w:pPr>
              <w:spacing w:after="0"/>
              <w:jc w:val="center"/>
              <w:rPr>
                <w:rFonts w:ascii="Times New Roman" w:hAnsi="Times New Roman"/>
                <w:b/>
                <w:bCs/>
                <w:sz w:val="24"/>
                <w:szCs w:val="24"/>
                <w:lang w:val="sr-Cyrl-BA"/>
              </w:rPr>
            </w:pPr>
          </w:p>
          <w:p w14:paraId="5DD4FA92" w14:textId="77777777" w:rsidR="00020CF0" w:rsidRPr="00FC46BB" w:rsidRDefault="00020CF0"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Вјештине</w:t>
            </w:r>
          </w:p>
          <w:p w14:paraId="4E9DA8FA" w14:textId="77777777" w:rsidR="00020CF0" w:rsidRPr="00FC46BB" w:rsidRDefault="00020CF0" w:rsidP="0064381A">
            <w:pPr>
              <w:spacing w:after="0"/>
              <w:jc w:val="center"/>
              <w:rPr>
                <w:rFonts w:ascii="Times New Roman" w:hAnsi="Times New Roman"/>
                <w:b/>
                <w:bCs/>
                <w:sz w:val="24"/>
                <w:szCs w:val="24"/>
                <w:lang w:val="sr-Cyrl-BA"/>
              </w:rPr>
            </w:pPr>
          </w:p>
        </w:tc>
        <w:tc>
          <w:tcPr>
            <w:tcW w:w="1517" w:type="pct"/>
            <w:tcBorders>
              <w:top w:val="single" w:sz="8" w:space="0" w:color="4BACC6"/>
              <w:left w:val="single" w:sz="8" w:space="0" w:color="4BACC6"/>
              <w:bottom w:val="single" w:sz="18" w:space="0" w:color="4BACC6"/>
              <w:right w:val="single" w:sz="8" w:space="0" w:color="4BACC6"/>
            </w:tcBorders>
          </w:tcPr>
          <w:p w14:paraId="116854EB" w14:textId="77777777" w:rsidR="00020CF0" w:rsidRPr="00FC46BB" w:rsidRDefault="00020CF0" w:rsidP="0064381A">
            <w:pPr>
              <w:spacing w:after="0"/>
              <w:jc w:val="center"/>
              <w:rPr>
                <w:rFonts w:ascii="Times New Roman" w:hAnsi="Times New Roman"/>
                <w:b/>
                <w:bCs/>
                <w:sz w:val="24"/>
                <w:szCs w:val="24"/>
                <w:lang w:val="sr-Cyrl-BA"/>
              </w:rPr>
            </w:pPr>
          </w:p>
          <w:p w14:paraId="6A8E6388" w14:textId="77777777" w:rsidR="00020CF0" w:rsidRPr="00FC46BB" w:rsidRDefault="00020CF0" w:rsidP="0064381A">
            <w:pPr>
              <w:spacing w:after="0"/>
              <w:jc w:val="center"/>
              <w:rPr>
                <w:rFonts w:ascii="Times New Roman" w:hAnsi="Times New Roman"/>
                <w:b/>
                <w:bCs/>
                <w:sz w:val="24"/>
                <w:szCs w:val="24"/>
                <w:lang w:val="sr-Cyrl-BA"/>
              </w:rPr>
            </w:pPr>
            <w:r w:rsidRPr="00FC46BB">
              <w:rPr>
                <w:rFonts w:ascii="Times New Roman" w:hAnsi="Times New Roman"/>
                <w:b/>
                <w:bCs/>
                <w:sz w:val="24"/>
                <w:szCs w:val="24"/>
                <w:lang w:val="sr-Cyrl-BA"/>
              </w:rPr>
              <w:t>Ставови/вриједности</w:t>
            </w:r>
          </w:p>
        </w:tc>
      </w:tr>
      <w:tr w:rsidR="00020CF0" w:rsidRPr="00FC46BB" w14:paraId="1364FB85" w14:textId="77777777" w:rsidTr="0064381A">
        <w:trPr>
          <w:trHeight w:val="547"/>
        </w:trPr>
        <w:tc>
          <w:tcPr>
            <w:tcW w:w="1770" w:type="pct"/>
            <w:tcBorders>
              <w:top w:val="single" w:sz="8" w:space="0" w:color="4BACC6"/>
              <w:left w:val="single" w:sz="8" w:space="0" w:color="4BACC6"/>
              <w:bottom w:val="single" w:sz="8" w:space="0" w:color="4BACC6"/>
              <w:right w:val="single" w:sz="8" w:space="0" w:color="4BACC6"/>
            </w:tcBorders>
            <w:shd w:val="clear" w:color="auto" w:fill="D2EAF1"/>
          </w:tcPr>
          <w:p w14:paraId="0CDE54C4" w14:textId="77777777" w:rsidR="00020CF0" w:rsidRPr="00FC46BB" w:rsidRDefault="00020CF0"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48669F5F" w14:textId="77777777" w:rsidR="00020CF0" w:rsidRPr="00FC46BB" w:rsidRDefault="00020CF0" w:rsidP="0064381A">
            <w:pPr>
              <w:spacing w:after="0"/>
              <w:rPr>
                <w:rFonts w:ascii="Times New Roman" w:hAnsi="Times New Roman"/>
                <w:b/>
                <w:bCs/>
                <w:sz w:val="24"/>
                <w:szCs w:val="24"/>
                <w:highlight w:val="yellow"/>
                <w:lang w:val="sr-Cyrl-BA"/>
              </w:rPr>
            </w:pPr>
          </w:p>
          <w:p w14:paraId="23FCD3E2" w14:textId="77777777" w:rsidR="00020CF0" w:rsidRPr="00FC46BB" w:rsidRDefault="00020CF0" w:rsidP="0064381A">
            <w:pPr>
              <w:spacing w:after="0"/>
              <w:rPr>
                <w:rFonts w:ascii="Times New Roman" w:hAnsi="Times New Roman"/>
                <w:b/>
                <w:bCs/>
                <w:sz w:val="24"/>
                <w:szCs w:val="24"/>
                <w:highlight w:val="yellow"/>
                <w:lang w:val="sr-Cyrl-BA"/>
              </w:rPr>
            </w:pPr>
          </w:p>
          <w:p w14:paraId="4CD46B28" w14:textId="77777777" w:rsidR="00AD442A" w:rsidRPr="00FC46BB" w:rsidRDefault="00AD442A" w:rsidP="00AD442A">
            <w:pPr>
              <w:pStyle w:val="Bezrazmaka"/>
              <w:numPr>
                <w:ilvl w:val="0"/>
                <w:numId w:val="15"/>
              </w:numPr>
              <w:ind w:left="129" w:hanging="142"/>
              <w:rPr>
                <w:b/>
                <w:bCs/>
                <w:color w:val="4F81BD"/>
                <w:lang w:val="sr-Cyrl-BA"/>
              </w:rPr>
            </w:pPr>
            <w:r w:rsidRPr="00FC46BB">
              <w:rPr>
                <w:lang w:val="sr-Cyrl-CS"/>
              </w:rPr>
              <w:t xml:space="preserve">дефинише појмове податак, узорак, </w:t>
            </w:r>
            <w:r w:rsidRPr="00FC46BB">
              <w:rPr>
                <w:lang w:val="sr-Cyrl-BA"/>
              </w:rPr>
              <w:t xml:space="preserve">фреквенција, </w:t>
            </w:r>
            <w:r w:rsidRPr="00FC46BB">
              <w:rPr>
                <w:lang w:val="sr-Cyrl-CS"/>
              </w:rPr>
              <w:t xml:space="preserve">популација; </w:t>
            </w:r>
          </w:p>
          <w:p w14:paraId="0C1FC9CE" w14:textId="77777777" w:rsidR="00AD442A" w:rsidRPr="00FC46BB" w:rsidRDefault="00AD442A" w:rsidP="00AD442A">
            <w:pPr>
              <w:pStyle w:val="Bezrazmaka"/>
              <w:numPr>
                <w:ilvl w:val="0"/>
                <w:numId w:val="15"/>
              </w:numPr>
              <w:ind w:left="129" w:hanging="129"/>
              <w:rPr>
                <w:b/>
                <w:bCs/>
                <w:color w:val="4F81BD"/>
                <w:lang w:val="sr-Cyrl-BA"/>
              </w:rPr>
            </w:pPr>
            <w:r w:rsidRPr="00FC46BB">
              <w:rPr>
                <w:lang w:val="sr-Cyrl-CS"/>
              </w:rPr>
              <w:t>идентификује податке која се могу обрадити статистичким методама;</w:t>
            </w:r>
          </w:p>
          <w:p w14:paraId="3A8DA95F" w14:textId="77777777" w:rsidR="00AD442A" w:rsidRPr="00FC46BB" w:rsidRDefault="00AD442A" w:rsidP="00AD442A">
            <w:pPr>
              <w:pStyle w:val="Bezrazmaka"/>
              <w:numPr>
                <w:ilvl w:val="0"/>
                <w:numId w:val="15"/>
              </w:numPr>
              <w:ind w:left="129" w:hanging="142"/>
              <w:rPr>
                <w:b/>
                <w:bCs/>
                <w:color w:val="4F81BD"/>
                <w:lang w:val="sr-Cyrl-BA"/>
              </w:rPr>
            </w:pPr>
            <w:r w:rsidRPr="00FC46BB">
              <w:rPr>
                <w:lang w:val="sr-Cyrl-CS"/>
              </w:rPr>
              <w:t>прикупља, описује, структуира, класификује и повезује податке;</w:t>
            </w:r>
          </w:p>
          <w:p w14:paraId="67A76A91" w14:textId="77777777" w:rsidR="00AD442A" w:rsidRPr="00FC46BB" w:rsidRDefault="00AD442A" w:rsidP="00AD442A">
            <w:pPr>
              <w:pStyle w:val="Bezrazmaka"/>
              <w:numPr>
                <w:ilvl w:val="0"/>
                <w:numId w:val="15"/>
              </w:numPr>
              <w:ind w:left="129" w:hanging="142"/>
              <w:rPr>
                <w:b/>
                <w:bCs/>
                <w:color w:val="4F81BD"/>
                <w:lang w:val="sr-Cyrl-BA"/>
              </w:rPr>
            </w:pPr>
            <w:r w:rsidRPr="00FC46BB">
              <w:rPr>
                <w:lang w:val="sr-Cyrl-CS"/>
              </w:rPr>
              <w:t>анализира, интерпретира и дискутује податке приказане табеларно и графички;</w:t>
            </w:r>
          </w:p>
          <w:p w14:paraId="0A9B4A6F" w14:textId="2E7033DF" w:rsidR="005673AE" w:rsidRPr="00FC46BB" w:rsidRDefault="00AD442A" w:rsidP="00AD442A">
            <w:pPr>
              <w:pStyle w:val="Bezrazmaka"/>
              <w:ind w:left="-13"/>
              <w:rPr>
                <w:b/>
                <w:bCs/>
                <w:color w:val="4F81BD"/>
                <w:lang w:val="sr-Cyrl-BA"/>
              </w:rPr>
            </w:pPr>
            <w:r w:rsidRPr="00FC46BB">
              <w:rPr>
                <w:lang w:val="sr-Cyrl-BA"/>
              </w:rPr>
              <w:t>- рачуна елементарне статистичке величине: аритметичка, геометријска и хармонијска средина, минимална и максимална вриједност узорка и друге</w:t>
            </w:r>
          </w:p>
          <w:p w14:paraId="35594CCF" w14:textId="77777777" w:rsidR="00020CF0" w:rsidRPr="00FC46BB" w:rsidRDefault="00020CF0" w:rsidP="0064381A">
            <w:pPr>
              <w:spacing w:after="0"/>
              <w:rPr>
                <w:rFonts w:ascii="Times New Roman" w:hAnsi="Times New Roman"/>
                <w:b/>
                <w:bCs/>
                <w:sz w:val="24"/>
                <w:szCs w:val="24"/>
                <w:highlight w:val="yellow"/>
                <w:lang w:val="sr-Cyrl-BA"/>
              </w:rPr>
            </w:pPr>
          </w:p>
          <w:p w14:paraId="3DE47485" w14:textId="77777777" w:rsidR="00020CF0" w:rsidRPr="00FC46BB" w:rsidRDefault="00020CF0" w:rsidP="0064381A">
            <w:pPr>
              <w:spacing w:after="0"/>
              <w:rPr>
                <w:rFonts w:ascii="Times New Roman" w:hAnsi="Times New Roman"/>
                <w:b/>
                <w:bCs/>
                <w:sz w:val="24"/>
                <w:szCs w:val="24"/>
                <w:highlight w:val="yellow"/>
                <w:lang w:val="sr-Cyrl-BA"/>
              </w:rPr>
            </w:pPr>
          </w:p>
          <w:p w14:paraId="0056EB8F" w14:textId="77777777" w:rsidR="00020CF0" w:rsidRPr="00FC46BB" w:rsidRDefault="00020CF0" w:rsidP="0064381A">
            <w:pPr>
              <w:spacing w:after="0"/>
              <w:rPr>
                <w:rFonts w:ascii="Times New Roman" w:hAnsi="Times New Roman"/>
                <w:b/>
                <w:bCs/>
                <w:sz w:val="24"/>
                <w:szCs w:val="24"/>
                <w:highlight w:val="yellow"/>
                <w:lang w:val="sr-Cyrl-BA"/>
              </w:rPr>
            </w:pPr>
          </w:p>
          <w:p w14:paraId="21978D3D" w14:textId="77777777" w:rsidR="00020CF0" w:rsidRPr="00FC46BB" w:rsidRDefault="00020CF0" w:rsidP="0064381A">
            <w:pPr>
              <w:spacing w:after="0"/>
              <w:rPr>
                <w:rFonts w:ascii="Times New Roman" w:hAnsi="Times New Roman"/>
                <w:b/>
                <w:bCs/>
                <w:sz w:val="24"/>
                <w:szCs w:val="24"/>
                <w:highlight w:val="yellow"/>
                <w:lang w:val="sr-Cyrl-BA"/>
              </w:rPr>
            </w:pPr>
          </w:p>
          <w:p w14:paraId="4E123128" w14:textId="77777777" w:rsidR="00020CF0" w:rsidRPr="00FC46BB" w:rsidRDefault="00020CF0" w:rsidP="0064381A">
            <w:pPr>
              <w:spacing w:after="0"/>
              <w:rPr>
                <w:rFonts w:ascii="Times New Roman" w:hAnsi="Times New Roman"/>
                <w:b/>
                <w:bCs/>
                <w:sz w:val="24"/>
                <w:szCs w:val="24"/>
                <w:highlight w:val="yellow"/>
                <w:lang w:val="sr-Cyrl-BA"/>
              </w:rPr>
            </w:pPr>
          </w:p>
          <w:p w14:paraId="2AF4A526" w14:textId="77777777" w:rsidR="00020CF0" w:rsidRPr="00FC46BB" w:rsidRDefault="00020CF0" w:rsidP="0064381A">
            <w:pPr>
              <w:spacing w:after="0"/>
              <w:rPr>
                <w:rFonts w:ascii="Times New Roman" w:hAnsi="Times New Roman"/>
                <w:b/>
                <w:bCs/>
                <w:sz w:val="24"/>
                <w:szCs w:val="24"/>
                <w:highlight w:val="yellow"/>
                <w:lang w:val="sr-Cyrl-BA"/>
              </w:rPr>
            </w:pPr>
          </w:p>
          <w:p w14:paraId="06705F93" w14:textId="77777777" w:rsidR="00020CF0" w:rsidRPr="00FC46BB" w:rsidRDefault="00020CF0" w:rsidP="0064381A">
            <w:pPr>
              <w:spacing w:after="0"/>
              <w:rPr>
                <w:rFonts w:ascii="Times New Roman" w:hAnsi="Times New Roman"/>
                <w:b/>
                <w:bCs/>
                <w:sz w:val="24"/>
                <w:szCs w:val="24"/>
                <w:highlight w:val="yellow"/>
                <w:lang w:val="sr-Cyrl-BA"/>
              </w:rPr>
            </w:pPr>
          </w:p>
        </w:tc>
        <w:tc>
          <w:tcPr>
            <w:tcW w:w="1713" w:type="pct"/>
            <w:tcBorders>
              <w:top w:val="single" w:sz="8" w:space="0" w:color="4BACC6"/>
              <w:left w:val="single" w:sz="8" w:space="0" w:color="4BACC6"/>
              <w:bottom w:val="single" w:sz="8" w:space="0" w:color="4BACC6"/>
              <w:right w:val="single" w:sz="8" w:space="0" w:color="4BACC6"/>
            </w:tcBorders>
            <w:shd w:val="clear" w:color="auto" w:fill="D2EAF1"/>
          </w:tcPr>
          <w:p w14:paraId="200F49CB" w14:textId="77777777" w:rsidR="00020CF0" w:rsidRPr="00FC46BB" w:rsidRDefault="00020CF0"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2D7B78BB" w14:textId="77777777" w:rsidR="00AD442A" w:rsidRPr="00FC46BB" w:rsidRDefault="00AD442A" w:rsidP="00AD442A">
            <w:pPr>
              <w:pStyle w:val="Bezrazmaka"/>
              <w:numPr>
                <w:ilvl w:val="0"/>
                <w:numId w:val="15"/>
              </w:numPr>
              <w:ind w:left="42" w:hanging="141"/>
              <w:rPr>
                <w:lang w:val="hr-HR"/>
              </w:rPr>
            </w:pPr>
            <w:r w:rsidRPr="00FC46BB">
              <w:rPr>
                <w:lang w:val="sr-Cyrl-RS"/>
              </w:rPr>
              <w:t>п</w:t>
            </w:r>
            <w:r w:rsidRPr="00FC46BB">
              <w:rPr>
                <w:lang w:val="hr-HR"/>
              </w:rPr>
              <w:t xml:space="preserve">редставља податке у погодним формама према типу (табелом, графиконом, линијским, ступчастим и кружним дијаграмима), </w:t>
            </w:r>
            <w:r w:rsidRPr="00FC46BB">
              <w:rPr>
                <w:lang w:val="sr-Cyrl-BA"/>
              </w:rPr>
              <w:t>са и без употребе одговарајућих рачунарских програма;</w:t>
            </w:r>
          </w:p>
          <w:p w14:paraId="058EBDDA" w14:textId="2DB72397" w:rsidR="00020CF0" w:rsidRPr="00FC46BB" w:rsidRDefault="00AD442A" w:rsidP="00AD442A">
            <w:pPr>
              <w:pStyle w:val="Pasussalistom"/>
              <w:spacing w:after="0"/>
              <w:ind w:left="42"/>
              <w:rPr>
                <w:rFonts w:ascii="Times New Roman" w:hAnsi="Times New Roman"/>
                <w:b/>
                <w:sz w:val="24"/>
                <w:szCs w:val="24"/>
                <w:highlight w:val="yellow"/>
                <w:lang w:val="sr-Cyrl-BA"/>
              </w:rPr>
            </w:pP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користи рачунарске програме за израчунавање статистичких величина.</w:t>
            </w:r>
          </w:p>
        </w:tc>
        <w:tc>
          <w:tcPr>
            <w:tcW w:w="1517" w:type="pct"/>
            <w:tcBorders>
              <w:top w:val="single" w:sz="8" w:space="0" w:color="4BACC6"/>
              <w:left w:val="single" w:sz="8" w:space="0" w:color="4BACC6"/>
              <w:bottom w:val="single" w:sz="8" w:space="0" w:color="4BACC6"/>
              <w:right w:val="single" w:sz="8" w:space="0" w:color="4BACC6"/>
            </w:tcBorders>
            <w:shd w:val="clear" w:color="auto" w:fill="D2EAF1"/>
          </w:tcPr>
          <w:p w14:paraId="50160426" w14:textId="77777777" w:rsidR="00020CF0" w:rsidRPr="00FC46BB" w:rsidRDefault="00020CF0" w:rsidP="0064381A">
            <w:pPr>
              <w:spacing w:after="0"/>
              <w:rPr>
                <w:rFonts w:ascii="Times New Roman" w:hAnsi="Times New Roman"/>
                <w:b/>
                <w:bCs/>
                <w:sz w:val="24"/>
                <w:szCs w:val="24"/>
                <w:lang w:val="sr-Cyrl-BA"/>
              </w:rPr>
            </w:pPr>
            <w:r w:rsidRPr="00FC46BB">
              <w:rPr>
                <w:rFonts w:ascii="Times New Roman" w:hAnsi="Times New Roman"/>
                <w:b/>
                <w:bCs/>
                <w:sz w:val="24"/>
                <w:szCs w:val="24"/>
                <w:lang w:val="sr-Cyrl-BA"/>
              </w:rPr>
              <w:t>Ученик ће бити способан да:</w:t>
            </w:r>
          </w:p>
          <w:p w14:paraId="13C76B01" w14:textId="77777777" w:rsidR="00AD442A" w:rsidRPr="00FC46BB" w:rsidRDefault="00AD442A" w:rsidP="00AD442A">
            <w:pPr>
              <w:pStyle w:val="Bezrazmaka"/>
              <w:numPr>
                <w:ilvl w:val="0"/>
                <w:numId w:val="15"/>
              </w:numPr>
              <w:ind w:left="72" w:hanging="142"/>
              <w:rPr>
                <w:lang w:val="sr-Cyrl-BA"/>
              </w:rPr>
            </w:pPr>
            <w:r w:rsidRPr="00FC46BB">
              <w:rPr>
                <w:lang w:val="sr-Cyrl-BA"/>
              </w:rPr>
              <w:t>презентује и интерпретира рјешења у контексту датог проблема;</w:t>
            </w:r>
          </w:p>
          <w:p w14:paraId="6460C6A0" w14:textId="77777777" w:rsidR="00AD442A" w:rsidRPr="00FC46BB" w:rsidRDefault="00AD442A" w:rsidP="00AD442A">
            <w:pPr>
              <w:pStyle w:val="Bezrazmaka"/>
              <w:numPr>
                <w:ilvl w:val="0"/>
                <w:numId w:val="15"/>
              </w:numPr>
              <w:ind w:left="72" w:hanging="142"/>
              <w:rPr>
                <w:lang w:val="hr-HR"/>
              </w:rPr>
            </w:pPr>
            <w:r w:rsidRPr="00FC46BB">
              <w:rPr>
                <w:lang w:val="sr-Cyrl-RS"/>
              </w:rPr>
              <w:t>п</w:t>
            </w:r>
            <w:r w:rsidRPr="00FC46BB">
              <w:rPr>
                <w:lang w:val="hr-HR"/>
              </w:rPr>
              <w:t xml:space="preserve">редставља податке у погодним формама према типу (табелом, графиконом, линијским, ступчастим и кружним дијаграмима), </w:t>
            </w:r>
            <w:r w:rsidRPr="00FC46BB">
              <w:rPr>
                <w:lang w:val="sr-Cyrl-BA"/>
              </w:rPr>
              <w:t>са и без употребе одговарајућих рачунарских програма;</w:t>
            </w:r>
          </w:p>
          <w:p w14:paraId="645B0894" w14:textId="6FB0C9FB" w:rsidR="00020CF0" w:rsidRPr="00FC46BB" w:rsidRDefault="00AD442A" w:rsidP="00AD442A">
            <w:pPr>
              <w:tabs>
                <w:tab w:val="left" w:pos="2097"/>
              </w:tabs>
              <w:spacing w:after="0"/>
              <w:rPr>
                <w:rFonts w:ascii="Times New Roman" w:hAnsi="Times New Roman"/>
                <w:b/>
                <w:sz w:val="24"/>
                <w:szCs w:val="24"/>
                <w:lang w:val="sr-Cyrl-BA"/>
              </w:rPr>
            </w:pP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користи рачунарске програме за израчунавање статистичких величина</w:t>
            </w:r>
            <w:r w:rsidR="005673AE" w:rsidRPr="00FC46BB">
              <w:rPr>
                <w:rFonts w:ascii="Times New Roman" w:hAnsi="Times New Roman"/>
                <w:sz w:val="24"/>
                <w:szCs w:val="24"/>
                <w:lang w:val="sr-Cyrl-BA"/>
              </w:rPr>
              <w:t>.</w:t>
            </w:r>
          </w:p>
        </w:tc>
      </w:tr>
    </w:tbl>
    <w:p w14:paraId="477E3E8F" w14:textId="77777777" w:rsidR="005673AE" w:rsidRDefault="005673AE" w:rsidP="0096177A">
      <w:pPr>
        <w:pStyle w:val="Pasussalistom"/>
        <w:ind w:left="0"/>
        <w:rPr>
          <w:rFonts w:ascii="Times New Roman" w:hAnsi="Times New Roman"/>
          <w:b/>
          <w:sz w:val="24"/>
          <w:szCs w:val="24"/>
          <w:lang w:val="sr-Latn-RS"/>
        </w:rPr>
      </w:pPr>
    </w:p>
    <w:p w14:paraId="0AD0D2B7" w14:textId="77777777" w:rsidR="00FC46BB" w:rsidRDefault="00FC46BB" w:rsidP="0096177A">
      <w:pPr>
        <w:pStyle w:val="Pasussalistom"/>
        <w:ind w:left="0"/>
        <w:rPr>
          <w:rFonts w:ascii="Times New Roman" w:hAnsi="Times New Roman"/>
          <w:b/>
          <w:sz w:val="24"/>
          <w:szCs w:val="24"/>
          <w:lang w:val="sr-Latn-RS"/>
        </w:rPr>
      </w:pPr>
    </w:p>
    <w:p w14:paraId="453B03B8" w14:textId="77777777" w:rsidR="00FC46BB" w:rsidRDefault="00FC46BB" w:rsidP="0096177A">
      <w:pPr>
        <w:pStyle w:val="Pasussalistom"/>
        <w:ind w:left="0"/>
        <w:rPr>
          <w:rFonts w:ascii="Times New Roman" w:hAnsi="Times New Roman"/>
          <w:b/>
          <w:sz w:val="24"/>
          <w:szCs w:val="24"/>
          <w:lang w:val="sr-Latn-RS"/>
        </w:rPr>
      </w:pPr>
    </w:p>
    <w:p w14:paraId="20C9D500" w14:textId="77777777" w:rsidR="00FC46BB" w:rsidRDefault="00FC46BB" w:rsidP="0096177A">
      <w:pPr>
        <w:pStyle w:val="Pasussalistom"/>
        <w:ind w:left="0"/>
        <w:rPr>
          <w:rFonts w:ascii="Times New Roman" w:hAnsi="Times New Roman"/>
          <w:b/>
          <w:sz w:val="24"/>
          <w:szCs w:val="24"/>
          <w:lang w:val="sr-Latn-RS"/>
        </w:rPr>
      </w:pPr>
    </w:p>
    <w:p w14:paraId="0046189F" w14:textId="77777777" w:rsidR="00FC46BB" w:rsidRPr="00FC46BB" w:rsidRDefault="00FC46BB" w:rsidP="0096177A">
      <w:pPr>
        <w:pStyle w:val="Pasussalistom"/>
        <w:ind w:left="0"/>
        <w:rPr>
          <w:rFonts w:ascii="Times New Roman" w:hAnsi="Times New Roman"/>
          <w:b/>
          <w:sz w:val="24"/>
          <w:szCs w:val="24"/>
          <w:lang w:val="sr-Latn-RS"/>
        </w:rPr>
      </w:pPr>
    </w:p>
    <w:tbl>
      <w:tblPr>
        <w:tblStyle w:val="Koordinatnamreatabele"/>
        <w:tblW w:w="5000" w:type="pct"/>
        <w:tblLook w:val="04A0" w:firstRow="1" w:lastRow="0" w:firstColumn="1" w:lastColumn="0" w:noHBand="0" w:noVBand="1"/>
      </w:tblPr>
      <w:tblGrid>
        <w:gridCol w:w="14788"/>
      </w:tblGrid>
      <w:tr w:rsidR="004B6D7E" w:rsidRPr="00FC46BB" w14:paraId="39ED3211" w14:textId="77777777" w:rsidTr="00E50171">
        <w:tc>
          <w:tcPr>
            <w:tcW w:w="5000" w:type="pct"/>
          </w:tcPr>
          <w:p w14:paraId="42085836" w14:textId="77777777" w:rsidR="004B6D7E" w:rsidRPr="00FC46BB" w:rsidRDefault="005840D5" w:rsidP="004B6D7E">
            <w:pPr>
              <w:pStyle w:val="Pasussalistom"/>
              <w:ind w:left="0"/>
              <w:rPr>
                <w:rFonts w:ascii="Times New Roman" w:hAnsi="Times New Roman"/>
                <w:b/>
                <w:sz w:val="24"/>
                <w:szCs w:val="24"/>
                <w:lang w:val="sr-Cyrl-BA"/>
              </w:rPr>
            </w:pPr>
            <w:r w:rsidRPr="00FC46BB">
              <w:rPr>
                <w:rFonts w:ascii="Times New Roman" w:hAnsi="Times New Roman"/>
                <w:b/>
                <w:sz w:val="24"/>
                <w:szCs w:val="24"/>
                <w:lang w:val="sr-Cyrl-BA"/>
              </w:rPr>
              <w:t xml:space="preserve">ДИДАКТИЧКА УПУTСТВА И ПРЕПОРУКЕ - </w:t>
            </w:r>
            <w:r w:rsidR="004B6D7E" w:rsidRPr="00FC46BB">
              <w:rPr>
                <w:rFonts w:ascii="Times New Roman" w:hAnsi="Times New Roman"/>
                <w:b/>
                <w:sz w:val="24"/>
                <w:szCs w:val="24"/>
                <w:lang w:val="sr-Cyrl-BA"/>
              </w:rPr>
              <w:t>СМЈЕРНИЦЕ ЗА НАСТАВНИКЕ</w:t>
            </w:r>
          </w:p>
          <w:p w14:paraId="552CD586" w14:textId="5D43228C" w:rsidR="004B6D7E" w:rsidRPr="00FC46BB" w:rsidRDefault="007811D3" w:rsidP="0096177A">
            <w:pPr>
              <w:pStyle w:val="Pasussalistom"/>
              <w:ind w:left="0"/>
              <w:rPr>
                <w:rFonts w:ascii="Times New Roman" w:hAnsi="Times New Roman"/>
                <w:b/>
                <w:sz w:val="24"/>
                <w:szCs w:val="24"/>
                <w:lang w:val="sr-Cyrl-BA"/>
              </w:rPr>
            </w:pPr>
            <w:r w:rsidRPr="00FC46BB">
              <w:rPr>
                <w:rFonts w:ascii="Times New Roman" w:hAnsi="Times New Roman"/>
                <w:b/>
                <w:sz w:val="24"/>
                <w:szCs w:val="24"/>
                <w:lang w:val="sr-Cyrl-BA"/>
              </w:rPr>
              <w:t>Основне особине реалних бројева</w:t>
            </w:r>
          </w:p>
          <w:p w14:paraId="5CC09BA6" w14:textId="096F3A81" w:rsidR="007811D3" w:rsidRPr="00FC46BB" w:rsidRDefault="007811D3" w:rsidP="00D94079">
            <w:pPr>
              <w:jc w:val="both"/>
              <w:rPr>
                <w:rFonts w:ascii="Times New Roman" w:hAnsi="Times New Roman"/>
                <w:sz w:val="24"/>
                <w:szCs w:val="24"/>
                <w:lang w:val="sr-Cyrl-BA"/>
              </w:rPr>
            </w:pPr>
            <w:r w:rsidRPr="00FC46BB">
              <w:rPr>
                <w:rFonts w:ascii="Times New Roman" w:hAnsi="Times New Roman"/>
                <w:sz w:val="24"/>
                <w:szCs w:val="24"/>
                <w:lang w:val="sr-Cyrl-BA"/>
              </w:rPr>
              <w:t>У краћем прегледу бројева од природних до реалних, треба извршити систематизацију знања о бројевима стеченог у основној школи, посебно истичући принцип перманенције својстава рачунских операција. При томе посебну пажњу обратити на својства рачунских операција, као основу за рационализацију рачунања и трансформације израза у оквиру других јединица.</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Поред основних метода, наставнику се сугерише да у процесу припреме за часове, а након тога и на самим часовима, ученицима презентује конкретне ситуације у којима се користе једноставни и  сложенији рационални изрази. Нпр. изабрати неко сложеније израчунавање из физике (нпр. гравитациона сила, Кулонов закон, увезивање кондензатора, отпорника и рачунање укупног капацитета/отпора), хемије (квантитативно одређивање раствора), биологије (рачунање раста популације у зависности од задатих параметара). Могу се задавати и задаци у којима се комбинују различите мјерне јединице (нпр. килограми, грами, милиграми). Могу се конструисати и задаци из реалног живота, нпр. одређивање укупног износа мјесечних/годишњих рачуна за једно домаћинство (рачуни за струју, телефоне, гријање, воду, одвоз смећа, одржавање зграде...). Од ученика очекивати рутину у рачунању без помоћних средстава (употреба само папира и оловке), као и вјештине рачунања употребном дигитрона. Прорачуне усложњавати и поједностављивати по потреби. Повезати апроксимацију бројева са радом у рачунарском програму за табеларно израчунавање. Направити табеларни прорачун у коме се резултати израчунавања заокружују на двије децимале и ако се резултати користе без заокруживања. Конструисати примјер у коме се јасно види грешка која настаје недовољно добром апроксимацијом.</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Ученицима задати задатак да самостално истражују интернет у циљу проналажења добро осмишљеног калкулатора за апроксимацију (сугерисати кључне ријечи претраге, нпр. online approximation calculator).</w:t>
            </w:r>
          </w:p>
          <w:p w14:paraId="34086194" w14:textId="5821B11A" w:rsidR="004B6D7E" w:rsidRPr="00FC46BB" w:rsidRDefault="007811D3" w:rsidP="0096177A">
            <w:pPr>
              <w:pStyle w:val="Pasussalistom"/>
              <w:ind w:left="0"/>
              <w:rPr>
                <w:rFonts w:ascii="Times New Roman" w:hAnsi="Times New Roman"/>
                <w:b/>
                <w:sz w:val="24"/>
                <w:szCs w:val="24"/>
                <w:lang w:val="sr-Cyrl-BA"/>
              </w:rPr>
            </w:pPr>
            <w:r w:rsidRPr="00FC46BB">
              <w:rPr>
                <w:rFonts w:ascii="Times New Roman" w:hAnsi="Times New Roman"/>
                <w:b/>
                <w:sz w:val="24"/>
                <w:szCs w:val="24"/>
                <w:lang w:val="sr-Cyrl-BA"/>
              </w:rPr>
              <w:t>Вектори</w:t>
            </w:r>
          </w:p>
          <w:p w14:paraId="72EBCA71" w14:textId="4ACAE321" w:rsidR="007811D3" w:rsidRPr="00FC46BB" w:rsidRDefault="007811D3" w:rsidP="00D94079">
            <w:pPr>
              <w:jc w:val="both"/>
              <w:rPr>
                <w:rFonts w:ascii="Times New Roman" w:hAnsi="Times New Roman"/>
                <w:sz w:val="24"/>
                <w:szCs w:val="24"/>
                <w:lang w:val="sr-Cyrl-BA"/>
              </w:rPr>
            </w:pPr>
            <w:r w:rsidRPr="00FC46BB">
              <w:rPr>
                <w:rFonts w:ascii="Times New Roman" w:hAnsi="Times New Roman"/>
                <w:sz w:val="24"/>
                <w:szCs w:val="24"/>
                <w:lang w:val="sr-Cyrl-BA"/>
              </w:rPr>
              <w:t xml:space="preserve">Ученици су навикли да векторе идентификују са концептом усмјерене дужи, те је стога пожељно на тај начин и увести појам вектора. Повезати се са конкретним примјерима из реалног живота, помоћу којих ученици могу да стекну ширу слику о самом појму вектора. Узети за примјер спуштање скијаша низ брдо, или кретање чамца по ријеци. Могу се разматрати и општији примјери, као што је нпр. кретање тијела низ косу раван, или неки други примјери разлагања силе на векторе. Наставник треба да се подсјети које физичке величине су векторске и да међу њима одабере неколико њих за које сматра да су одговарајући. Наставник треба да ученике упути и у мало напредније концепте везане за векторе и векторске просторе, без улажења у дубину. Ученицима навести примјере неких интуитивно прихватљивих векторских простора (нпр. </w:t>
            </w:r>
            <m:oMath>
              <m:sSup>
                <m:sSupPr>
                  <m:ctrlPr>
                    <w:rPr>
                      <w:rFonts w:ascii="Cambria Math" w:hAnsi="Cambria Math"/>
                      <w:i/>
                      <w:sz w:val="24"/>
                      <w:szCs w:val="24"/>
                      <w:lang w:val="sr-Cyrl-BA"/>
                    </w:rPr>
                  </m:ctrlPr>
                </m:sSupPr>
                <m:e>
                  <m:r>
                    <w:rPr>
                      <w:rFonts w:ascii="Cambria Math" w:hAnsi="Cambria Math"/>
                      <w:sz w:val="24"/>
                      <w:szCs w:val="24"/>
                      <w:lang w:val="sr-Cyrl-BA"/>
                    </w:rPr>
                    <m:t>R</m:t>
                  </m:r>
                </m:e>
                <m:sup>
                  <m:r>
                    <w:rPr>
                      <w:rFonts w:ascii="Cambria Math" w:hAnsi="Cambria Math"/>
                      <w:sz w:val="24"/>
                      <w:szCs w:val="24"/>
                      <w:lang w:val="sr-Cyrl-BA"/>
                    </w:rPr>
                    <m:t>n</m:t>
                  </m:r>
                </m:sup>
              </m:sSup>
            </m:oMath>
            <w:r w:rsidRPr="00FC46BB">
              <w:rPr>
                <w:rFonts w:ascii="Times New Roman" w:hAnsi="Times New Roman"/>
                <w:sz w:val="24"/>
                <w:szCs w:val="24"/>
                <w:lang w:val="sr-Cyrl-BA"/>
              </w:rPr>
              <w:t xml:space="preserve"> ) и објаснити основне особине векторских простора. Показати да те особине важе на векторском простору оријентисаних дужи.</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 xml:space="preserve">Када се вектор посматра као </w:t>
            </w:r>
            <w:r w:rsidRPr="00FC46BB">
              <w:rPr>
                <w:rFonts w:ascii="Times New Roman" w:hAnsi="Times New Roman"/>
                <w:sz w:val="24"/>
                <w:szCs w:val="24"/>
                <w:lang w:val="hr-HR"/>
              </w:rPr>
              <w:t>оријентисан</w:t>
            </w:r>
            <w:r w:rsidRPr="00FC46BB">
              <w:rPr>
                <w:rFonts w:ascii="Times New Roman" w:hAnsi="Times New Roman"/>
                <w:sz w:val="24"/>
                <w:szCs w:val="24"/>
                <w:lang w:val="sr-Cyrl-BA"/>
              </w:rPr>
              <w:t>а</w:t>
            </w:r>
            <w:r w:rsidRPr="00FC46BB">
              <w:rPr>
                <w:rFonts w:ascii="Times New Roman" w:hAnsi="Times New Roman"/>
                <w:sz w:val="24"/>
                <w:szCs w:val="24"/>
                <w:lang w:val="hr-HR"/>
              </w:rPr>
              <w:t xml:space="preserve"> дуж, </w:t>
            </w:r>
            <w:r w:rsidRPr="00FC46BB">
              <w:rPr>
                <w:rFonts w:ascii="Times New Roman" w:hAnsi="Times New Roman"/>
                <w:sz w:val="24"/>
                <w:szCs w:val="24"/>
                <w:lang w:val="sr-Cyrl-BA"/>
              </w:rPr>
              <w:t>потребно</w:t>
            </w:r>
            <w:r w:rsidRPr="00FC46BB">
              <w:rPr>
                <w:rFonts w:ascii="Times New Roman" w:hAnsi="Times New Roman"/>
                <w:sz w:val="24"/>
                <w:szCs w:val="24"/>
                <w:lang w:val="hr-HR"/>
              </w:rPr>
              <w:t xml:space="preserve"> </w:t>
            </w:r>
            <w:r w:rsidRPr="00FC46BB">
              <w:rPr>
                <w:rFonts w:ascii="Times New Roman" w:hAnsi="Times New Roman"/>
                <w:sz w:val="24"/>
                <w:szCs w:val="24"/>
                <w:lang w:val="sr-Cyrl-BA"/>
              </w:rPr>
              <w:t xml:space="preserve">је да ученици достигну исходе везане за </w:t>
            </w:r>
            <w:r w:rsidRPr="00FC46BB">
              <w:rPr>
                <w:rFonts w:ascii="Times New Roman" w:hAnsi="Times New Roman"/>
                <w:sz w:val="24"/>
                <w:szCs w:val="24"/>
                <w:lang w:val="hr-HR"/>
              </w:rPr>
              <w:t>операцију сабирања</w:t>
            </w:r>
            <w:r w:rsidRPr="00FC46BB">
              <w:rPr>
                <w:rFonts w:ascii="Times New Roman" w:hAnsi="Times New Roman"/>
                <w:sz w:val="24"/>
                <w:szCs w:val="24"/>
                <w:lang w:val="sr-Cyrl-BA"/>
              </w:rPr>
              <w:t xml:space="preserve"> и одузимања</w:t>
            </w:r>
            <w:r w:rsidRPr="00FC46BB">
              <w:rPr>
                <w:rFonts w:ascii="Times New Roman" w:hAnsi="Times New Roman"/>
                <w:sz w:val="24"/>
                <w:szCs w:val="24"/>
                <w:lang w:val="hr-HR"/>
              </w:rPr>
              <w:t>. Посебну пажњу посветити линеарној зависности и примјени вектора на доказивање ставова у планиметрији.</w:t>
            </w:r>
            <w:r w:rsidRPr="00FC46BB">
              <w:rPr>
                <w:rFonts w:ascii="Times New Roman" w:hAnsi="Times New Roman"/>
                <w:sz w:val="24"/>
                <w:szCs w:val="24"/>
                <w:lang w:val="sr-Cyrl-BA"/>
              </w:rPr>
              <w:t xml:space="preserve"> Наставник треба да на часу користи рачунарске програме за рад са векторима (нпр. програме за динамичку геометрију) и да ученике упути у рад са тим програмима.</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 xml:space="preserve">Користити практичне примјере којима се илуструје употреба вектора. То могу бити примјери у којима се сила разлаже на своје компоненте. У примјерима користити и тригонометрију правоуглог троугла.  </w:t>
            </w:r>
          </w:p>
          <w:p w14:paraId="13C1F413" w14:textId="77777777" w:rsidR="007811D3" w:rsidRPr="00FC46BB" w:rsidRDefault="007811D3" w:rsidP="007811D3">
            <w:pPr>
              <w:rPr>
                <w:rFonts w:ascii="Times New Roman" w:hAnsi="Times New Roman"/>
                <w:b/>
                <w:sz w:val="24"/>
                <w:szCs w:val="24"/>
                <w:lang w:val="sr-Cyrl-BA"/>
              </w:rPr>
            </w:pPr>
            <w:r w:rsidRPr="00FC46BB">
              <w:rPr>
                <w:rFonts w:ascii="Times New Roman" w:hAnsi="Times New Roman"/>
                <w:b/>
                <w:sz w:val="24"/>
                <w:szCs w:val="24"/>
                <w:lang w:val="sr-Cyrl-BA"/>
              </w:rPr>
              <w:t>Пропорционалност</w:t>
            </w:r>
          </w:p>
          <w:p w14:paraId="2C8FFF78" w14:textId="422BD98A" w:rsidR="007811D3" w:rsidRPr="00FC46BB" w:rsidRDefault="007811D3" w:rsidP="00D94079">
            <w:pPr>
              <w:jc w:val="both"/>
              <w:rPr>
                <w:rFonts w:ascii="Times New Roman" w:hAnsi="Times New Roman"/>
                <w:sz w:val="24"/>
                <w:szCs w:val="24"/>
                <w:lang w:val="sr-Latn-RS"/>
              </w:rPr>
            </w:pPr>
            <w:r w:rsidRPr="00FC46BB">
              <w:rPr>
                <w:rFonts w:ascii="Times New Roman" w:hAnsi="Times New Roman"/>
                <w:sz w:val="24"/>
                <w:szCs w:val="24"/>
                <w:lang w:val="sr-Cyrl-BA"/>
              </w:rPr>
              <w:t>Карактеристика ове теме је што у њој долази до изражаја повезивање и примјена разних математичких знања. На бази проширивања и продубљивања раније стечених знања, основну пажњу овдје треба посветити примјени функција директне и обрнуте пропорционалности и пропорција у рјешавању разних практичних задатака, повезујући то и са табличним и графичким приказивањем одређених стања, процеса и појава.</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Директна и обрнута пропорција омогућава наставнику да на врло креативан начин повежу математику са реалним ситуацијама. Потенцирати реалне ситуације, реалне проблеме и повезивање са другим предметима. Може се успоставити међупредметна корелација са различитим предметима. На примјер, у физици пређени пут је директно пропорционалан брзини кретања и времену, у хемији имамо везу масе, количине и бројности јединки, у географији имамо различите друштвено-географске процесе и појаве који су у директној или обрнутој пропорционалности. У техници и ИТ имамо такођер појаве које су обрнуто пропорционалне – нпр. јачина сигнала рутера и удаљеност од истог и слично.</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Увести пропорцију процентног рачуна. На низу примјера из реалног живота симулирати реалне ситуације, са којима се грађани сусрећу у реалном животу: одлука о подизању кредита, процјена способности враћања кредита, прављење плана враћања кредита, узимање у обзир различитих параметара који су саставни дио ове проблематике. За рјешавање задатака везаних за процентни и каматни рачун, користити и рачунарски програм за табеларно израчунавање. Добијене резултате представљати табеларно, графички. Сугерисати ученицима да сами интерпретирају добијене резултате и формирају критички став према добијеним резултатима. Омогућити ученицима да самосталним радом, или радом у групама  развијају своје организационе, комуникационе, презентационе и креативне вјештине.</w:t>
            </w:r>
          </w:p>
          <w:p w14:paraId="3CE757CB" w14:textId="77777777" w:rsidR="00020CF0" w:rsidRPr="00FC46BB" w:rsidRDefault="00020CF0" w:rsidP="00020CF0">
            <w:pPr>
              <w:rPr>
                <w:rFonts w:ascii="Times New Roman" w:hAnsi="Times New Roman"/>
                <w:b/>
                <w:sz w:val="24"/>
                <w:szCs w:val="24"/>
                <w:lang w:val="sr-Cyrl-BA"/>
              </w:rPr>
            </w:pPr>
            <w:r w:rsidRPr="00FC46BB">
              <w:rPr>
                <w:rFonts w:ascii="Times New Roman" w:hAnsi="Times New Roman"/>
                <w:b/>
                <w:sz w:val="24"/>
                <w:szCs w:val="24"/>
                <w:lang w:val="sr-Cyrl-BA"/>
              </w:rPr>
              <w:t>Полиноми и рационални алгебарски изрази</w:t>
            </w:r>
          </w:p>
          <w:p w14:paraId="369D33E1" w14:textId="77777777" w:rsidR="00020CF0" w:rsidRPr="00FC46BB" w:rsidRDefault="00020CF0" w:rsidP="00D94079">
            <w:pPr>
              <w:jc w:val="both"/>
              <w:rPr>
                <w:rFonts w:ascii="Times New Roman" w:hAnsi="Times New Roman"/>
                <w:sz w:val="24"/>
                <w:szCs w:val="24"/>
                <w:lang w:val="sr-Latn-RS"/>
              </w:rPr>
            </w:pPr>
            <w:r w:rsidRPr="00FC46BB">
              <w:rPr>
                <w:rFonts w:ascii="Times New Roman" w:hAnsi="Times New Roman"/>
                <w:sz w:val="24"/>
                <w:szCs w:val="24"/>
              </w:rPr>
              <w:t xml:space="preserve">Циљ ове теме је да ученици, користећи својства операција са реалним бројевима, овладају идејама и поступцима вршења идентичних трансформација </w:t>
            </w:r>
            <w:r w:rsidRPr="00FC46BB">
              <w:rPr>
                <w:rFonts w:ascii="Times New Roman" w:hAnsi="Times New Roman"/>
                <w:sz w:val="24"/>
                <w:szCs w:val="24"/>
                <w:lang w:val="sr-Cyrl-RS"/>
              </w:rPr>
              <w:t xml:space="preserve">са </w:t>
            </w:r>
            <w:r w:rsidRPr="00FC46BB">
              <w:rPr>
                <w:rFonts w:ascii="Times New Roman" w:hAnsi="Times New Roman"/>
                <w:sz w:val="24"/>
                <w:szCs w:val="24"/>
              </w:rPr>
              <w:t>полином</w:t>
            </w:r>
            <w:r w:rsidRPr="00FC46BB">
              <w:rPr>
                <w:rFonts w:ascii="Times New Roman" w:hAnsi="Times New Roman"/>
                <w:sz w:val="24"/>
                <w:szCs w:val="24"/>
                <w:lang w:val="sr-Cyrl-RS"/>
              </w:rPr>
              <w:t>им</w:t>
            </w:r>
            <w:r w:rsidRPr="00FC46BB">
              <w:rPr>
                <w:rFonts w:ascii="Times New Roman" w:hAnsi="Times New Roman"/>
                <w:sz w:val="24"/>
                <w:szCs w:val="24"/>
              </w:rPr>
              <w:t>а и алгебарски</w:t>
            </w:r>
            <w:r w:rsidRPr="00FC46BB">
              <w:rPr>
                <w:rFonts w:ascii="Times New Roman" w:hAnsi="Times New Roman"/>
                <w:sz w:val="24"/>
                <w:szCs w:val="24"/>
                <w:lang w:val="sr-Cyrl-RS"/>
              </w:rPr>
              <w:t>м</w:t>
            </w:r>
            <w:r w:rsidRPr="00FC46BB">
              <w:rPr>
                <w:rFonts w:ascii="Times New Roman" w:hAnsi="Times New Roman"/>
                <w:sz w:val="24"/>
                <w:szCs w:val="24"/>
              </w:rPr>
              <w:t xml:space="preserve"> разлом</w:t>
            </w:r>
            <w:r w:rsidRPr="00FC46BB">
              <w:rPr>
                <w:rFonts w:ascii="Times New Roman" w:hAnsi="Times New Roman"/>
                <w:sz w:val="24"/>
                <w:szCs w:val="24"/>
                <w:lang w:val="sr-Cyrl-RS"/>
              </w:rPr>
              <w:t>цима</w:t>
            </w:r>
            <w:r w:rsidRPr="00FC46BB">
              <w:rPr>
                <w:rFonts w:ascii="Times New Roman" w:hAnsi="Times New Roman"/>
                <w:sz w:val="24"/>
                <w:szCs w:val="24"/>
              </w:rPr>
              <w:t>. При томе тежиште треба да буде на разноврсности идеја, сврси и суштини тих трансформација, а не на раду са компликованим изразима. Посебно обратити пажњу на факторизацију полинома</w:t>
            </w:r>
            <w:r w:rsidRPr="00FC46BB">
              <w:rPr>
                <w:rFonts w:ascii="Times New Roman" w:hAnsi="Times New Roman"/>
                <w:sz w:val="24"/>
                <w:szCs w:val="24"/>
                <w:lang w:val="sr-Cyrl-RS"/>
              </w:rPr>
              <w:t>.</w:t>
            </w:r>
          </w:p>
          <w:p w14:paraId="2BBBC582" w14:textId="77777777" w:rsidR="00AD442A" w:rsidRPr="00FC46BB" w:rsidRDefault="00AD442A" w:rsidP="00AD442A">
            <w:pPr>
              <w:contextualSpacing/>
              <w:rPr>
                <w:rFonts w:ascii="Times New Roman" w:hAnsi="Times New Roman"/>
                <w:b/>
                <w:sz w:val="24"/>
                <w:szCs w:val="24"/>
                <w:lang w:val="sr-Cyrl-BA"/>
              </w:rPr>
            </w:pPr>
            <w:r w:rsidRPr="00FC46BB">
              <w:rPr>
                <w:rFonts w:ascii="Times New Roman" w:hAnsi="Times New Roman"/>
                <w:b/>
                <w:sz w:val="24"/>
                <w:szCs w:val="24"/>
                <w:lang w:val="sr-Cyrl-BA"/>
              </w:rPr>
              <w:t>Основни и изведени геометријски појмови</w:t>
            </w:r>
          </w:p>
          <w:p w14:paraId="7D22664E" w14:textId="20E67E2B" w:rsidR="00AD442A" w:rsidRPr="00FC46BB" w:rsidRDefault="00AD442A" w:rsidP="00FC46BB">
            <w:pPr>
              <w:jc w:val="both"/>
              <w:rPr>
                <w:rFonts w:ascii="Times New Roman" w:hAnsi="Times New Roman"/>
                <w:sz w:val="24"/>
                <w:szCs w:val="24"/>
                <w:lang w:val="sr-Latn-RS"/>
              </w:rPr>
            </w:pPr>
            <w:r w:rsidRPr="00FC46BB">
              <w:rPr>
                <w:rFonts w:ascii="Times New Roman" w:hAnsi="Times New Roman"/>
                <w:sz w:val="24"/>
                <w:szCs w:val="24"/>
                <w:lang w:val="hr-HR"/>
              </w:rPr>
              <w:t>Ово је уводна тема у геометрију простора. У оквиру ње треба указати на основне односе тачака</w:t>
            </w:r>
            <w:r w:rsidRPr="00FC46BB">
              <w:rPr>
                <w:rFonts w:ascii="Times New Roman" w:hAnsi="Times New Roman"/>
                <w:sz w:val="24"/>
                <w:szCs w:val="24"/>
                <w:lang w:val="sr-Cyrl-RS"/>
              </w:rPr>
              <w:t xml:space="preserve"> и</w:t>
            </w:r>
            <w:r w:rsidRPr="00FC46BB">
              <w:rPr>
                <w:rFonts w:ascii="Times New Roman" w:hAnsi="Times New Roman"/>
                <w:sz w:val="24"/>
                <w:szCs w:val="24"/>
                <w:lang w:val="hr-HR"/>
              </w:rPr>
              <w:t xml:space="preserve"> правих у равни. На овом мјесту треба почети с поступним формирањем појма геометријског простора (разна својства доказују се полазећи од неких основних). Поновити врсте углова и неке теореме из основне школе.</w:t>
            </w: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Од ученика очекивати да самостално и прецизно скицирају геометријске објекте у равни. Као помоћно средство, користити рачунарске геометријске програме.</w:t>
            </w:r>
          </w:p>
          <w:p w14:paraId="328B767B" w14:textId="77777777" w:rsidR="00AD442A" w:rsidRPr="00FC46BB" w:rsidRDefault="00AD442A" w:rsidP="00AD442A">
            <w:pPr>
              <w:ind w:left="7"/>
              <w:contextualSpacing/>
              <w:rPr>
                <w:rFonts w:ascii="Times New Roman" w:hAnsi="Times New Roman"/>
                <w:b/>
                <w:sz w:val="24"/>
                <w:szCs w:val="24"/>
                <w:lang w:val="sr-Cyrl-BA"/>
              </w:rPr>
            </w:pPr>
            <w:r w:rsidRPr="00FC46BB">
              <w:rPr>
                <w:rFonts w:ascii="Times New Roman" w:hAnsi="Times New Roman"/>
                <w:b/>
                <w:sz w:val="24"/>
                <w:szCs w:val="24"/>
                <w:lang w:val="sr-Cyrl-BA"/>
              </w:rPr>
              <w:t>Троугао</w:t>
            </w:r>
          </w:p>
          <w:p w14:paraId="4C9E5771" w14:textId="0DA617DC" w:rsidR="00AD442A" w:rsidRPr="00FC46BB" w:rsidRDefault="00AD442A" w:rsidP="00FC46BB">
            <w:pPr>
              <w:jc w:val="both"/>
              <w:rPr>
                <w:rFonts w:ascii="Times New Roman" w:hAnsi="Times New Roman"/>
                <w:sz w:val="24"/>
                <w:szCs w:val="24"/>
                <w:lang w:val="sr-Latn-RS"/>
              </w:rPr>
            </w:pPr>
            <w:r w:rsidRPr="00FC46BB">
              <w:rPr>
                <w:rFonts w:ascii="Times New Roman" w:hAnsi="Times New Roman"/>
                <w:sz w:val="24"/>
                <w:szCs w:val="24"/>
                <w:lang w:val="hr-HR"/>
              </w:rPr>
              <w:t xml:space="preserve">Објаснити </w:t>
            </w:r>
            <w:r w:rsidRPr="00FC46BB">
              <w:rPr>
                <w:rFonts w:ascii="Times New Roman" w:hAnsi="Times New Roman"/>
                <w:sz w:val="24"/>
                <w:szCs w:val="24"/>
                <w:lang w:val="sr-Cyrl-RS"/>
              </w:rPr>
              <w:t xml:space="preserve">основне </w:t>
            </w:r>
            <w:r w:rsidRPr="00FC46BB">
              <w:rPr>
                <w:rFonts w:ascii="Times New Roman" w:hAnsi="Times New Roman"/>
                <w:sz w:val="24"/>
                <w:szCs w:val="24"/>
                <w:lang w:val="hr-HR"/>
              </w:rPr>
              <w:t>особине</w:t>
            </w:r>
            <w:r w:rsidRPr="00FC46BB">
              <w:rPr>
                <w:rFonts w:ascii="Times New Roman" w:hAnsi="Times New Roman"/>
                <w:sz w:val="24"/>
                <w:szCs w:val="24"/>
                <w:lang w:val="sr-Cyrl-BA"/>
              </w:rPr>
              <w:t xml:space="preserve"> </w:t>
            </w:r>
            <w:r w:rsidRPr="00FC46BB">
              <w:rPr>
                <w:rFonts w:ascii="Times New Roman" w:hAnsi="Times New Roman"/>
                <w:sz w:val="24"/>
                <w:szCs w:val="24"/>
                <w:lang w:val="sr-Cyrl-RS"/>
              </w:rPr>
              <w:t>тр</w:t>
            </w:r>
            <w:r w:rsidRPr="00FC46BB">
              <w:rPr>
                <w:rFonts w:ascii="Times New Roman" w:hAnsi="Times New Roman"/>
                <w:sz w:val="24"/>
                <w:szCs w:val="24"/>
                <w:lang w:val="hr-HR"/>
              </w:rPr>
              <w:t>оугла</w:t>
            </w:r>
            <w:r w:rsidRPr="00FC46BB">
              <w:rPr>
                <w:rFonts w:ascii="Times New Roman" w:hAnsi="Times New Roman"/>
                <w:sz w:val="24"/>
                <w:szCs w:val="24"/>
                <w:lang w:val="sr-Cyrl-RS"/>
              </w:rPr>
              <w:t xml:space="preserve"> и </w:t>
            </w:r>
            <w:r w:rsidRPr="00FC46BB">
              <w:rPr>
                <w:rFonts w:ascii="Times New Roman" w:hAnsi="Times New Roman"/>
                <w:sz w:val="24"/>
                <w:szCs w:val="24"/>
                <w:lang w:val="hr-HR"/>
              </w:rPr>
              <w:t xml:space="preserve">подјелу </w:t>
            </w:r>
            <w:r w:rsidRPr="00FC46BB">
              <w:rPr>
                <w:rFonts w:ascii="Times New Roman" w:hAnsi="Times New Roman"/>
                <w:sz w:val="24"/>
                <w:szCs w:val="24"/>
                <w:lang w:val="sr-Cyrl-RS"/>
              </w:rPr>
              <w:t>тр</w:t>
            </w:r>
            <w:r w:rsidRPr="00FC46BB">
              <w:rPr>
                <w:rFonts w:ascii="Times New Roman" w:hAnsi="Times New Roman"/>
                <w:sz w:val="24"/>
                <w:szCs w:val="24"/>
                <w:lang w:val="hr-HR"/>
              </w:rPr>
              <w:t xml:space="preserve">оуглова. Посебно појаснити особине и теореме које се односе на </w:t>
            </w:r>
            <w:r w:rsidRPr="00FC46BB">
              <w:rPr>
                <w:rFonts w:ascii="Times New Roman" w:hAnsi="Times New Roman"/>
                <w:sz w:val="24"/>
                <w:szCs w:val="24"/>
                <w:lang w:val="sr-Cyrl-RS"/>
              </w:rPr>
              <w:t xml:space="preserve">значајне тачке </w:t>
            </w:r>
            <w:r w:rsidRPr="00FC46BB">
              <w:rPr>
                <w:rFonts w:ascii="Times New Roman" w:hAnsi="Times New Roman"/>
                <w:sz w:val="24"/>
                <w:szCs w:val="24"/>
                <w:lang w:val="hr-HR"/>
              </w:rPr>
              <w:t>троуг</w:t>
            </w:r>
            <w:r w:rsidRPr="00FC46BB">
              <w:rPr>
                <w:rFonts w:ascii="Times New Roman" w:hAnsi="Times New Roman"/>
                <w:sz w:val="24"/>
                <w:szCs w:val="24"/>
                <w:lang w:val="sr-Cyrl-RS"/>
              </w:rPr>
              <w:t>л</w:t>
            </w:r>
            <w:r w:rsidRPr="00FC46BB">
              <w:rPr>
                <w:rFonts w:ascii="Times New Roman" w:hAnsi="Times New Roman"/>
                <w:sz w:val="24"/>
                <w:szCs w:val="24"/>
                <w:lang w:val="hr-HR"/>
              </w:rPr>
              <w:t>а. Користити цртање и скице да би се усвојили потребни појмови и ставови.</w:t>
            </w:r>
            <w:r w:rsidRPr="00FC46BB">
              <w:rPr>
                <w:rFonts w:ascii="Times New Roman" w:hAnsi="Times New Roman"/>
                <w:sz w:val="24"/>
                <w:szCs w:val="24"/>
                <w:lang w:val="sr-Cyrl-BA"/>
              </w:rPr>
              <w:t xml:space="preserve"> Од ученика тражити прецизно скицирање цртежа, а да конструкције изводе тачно  и прецизно уз употребу геометријског прибора. Код конструктивних задатака од ученика захтијевати прецизност у цртању. Конструкције вршити помоћу геометријског прибора. Мотивисати ученике да употребом рачунарских програма (на примјер програма за динамичку геометрију) стичу прецизнију представу о положају и међусобним односима геометријских објекта у равни.</w:t>
            </w: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 xml:space="preserve">Проширивати знање ученика и повезивати са претходним градивом из основне и средње школе. На примјер, ученици треба да знају да </w:t>
            </w:r>
            <w:r w:rsidRPr="00FC46BB">
              <w:rPr>
                <w:rFonts w:ascii="Times New Roman" w:hAnsi="Times New Roman"/>
                <w:sz w:val="24"/>
                <w:szCs w:val="24"/>
              </w:rPr>
              <w:t>конструиш</w:t>
            </w:r>
            <w:r w:rsidRPr="00FC46BB">
              <w:rPr>
                <w:rFonts w:ascii="Times New Roman" w:hAnsi="Times New Roman"/>
                <w:sz w:val="24"/>
                <w:szCs w:val="24"/>
                <w:lang w:val="sr-Cyrl-BA"/>
              </w:rPr>
              <w:t>у</w:t>
            </w:r>
            <w:r w:rsidRPr="00FC46BB">
              <w:rPr>
                <w:rFonts w:ascii="Times New Roman" w:hAnsi="Times New Roman"/>
                <w:sz w:val="24"/>
                <w:szCs w:val="24"/>
              </w:rPr>
              <w:t xml:space="preserve"> центар описане кружнице и описану кружницу за разне типове троугла (оштроугли, правоугли, тупоугли, једнакокраки, једнакостранични).</w:t>
            </w:r>
            <w:r w:rsidRPr="00FC46BB">
              <w:rPr>
                <w:rFonts w:ascii="Times New Roman" w:hAnsi="Times New Roman"/>
                <w:sz w:val="24"/>
                <w:szCs w:val="24"/>
                <w:lang w:val="sr-Cyrl-BA"/>
              </w:rPr>
              <w:t xml:space="preserve"> Након тога, анализирати положај центра у односу на тип троугла. Повезати добијена сазнања са периферијским и централним углом, размотрити особине правоуглог троугла, па објаснити зашто се центар описане кружнице налази на половини хипотенузе. Ученици треба да прихвате да сваки троугао у еуклидској геометрији има описану кружницу. Слично разматрати и за друге карактеристичне тачке троугла.</w:t>
            </w: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Проширити и утврдити ученичке ставове о математици и важности математике као науке, позивајући се на релевантне историјске податке, почев код геометрије старе Грчке и познатих старогрчких математичара (нпр. Питагора и Еуклид).</w:t>
            </w:r>
          </w:p>
          <w:p w14:paraId="41B785E2" w14:textId="2FCD1417" w:rsidR="00AD442A" w:rsidRPr="00FC46BB" w:rsidRDefault="00AD442A" w:rsidP="00AD442A">
            <w:pPr>
              <w:rPr>
                <w:rFonts w:ascii="Times New Roman" w:hAnsi="Times New Roman"/>
                <w:b/>
                <w:sz w:val="24"/>
                <w:szCs w:val="24"/>
                <w:lang w:val="sr-Latn-RS"/>
              </w:rPr>
            </w:pPr>
            <w:r w:rsidRPr="00FC46BB">
              <w:rPr>
                <w:rFonts w:ascii="Times New Roman" w:hAnsi="Times New Roman"/>
                <w:b/>
                <w:sz w:val="24"/>
                <w:szCs w:val="24"/>
                <w:lang w:val="sr-Cyrl-BA"/>
              </w:rPr>
              <w:t>Сличност</w:t>
            </w:r>
          </w:p>
          <w:p w14:paraId="45B86B1D" w14:textId="78600B6E" w:rsidR="00AD442A" w:rsidRPr="00FC46BB" w:rsidRDefault="00AD442A" w:rsidP="00FC46BB">
            <w:pPr>
              <w:jc w:val="both"/>
              <w:rPr>
                <w:rFonts w:ascii="Times New Roman" w:hAnsi="Times New Roman"/>
                <w:sz w:val="24"/>
                <w:szCs w:val="24"/>
                <w:lang w:val="sr-Cyrl-BA"/>
              </w:rPr>
            </w:pPr>
            <w:r w:rsidRPr="00FC46BB">
              <w:rPr>
                <w:rFonts w:ascii="Times New Roman" w:hAnsi="Times New Roman"/>
                <w:sz w:val="24"/>
                <w:szCs w:val="24"/>
                <w:lang w:val="sr-Cyrl-BA"/>
              </w:rPr>
              <w:t>Ученици су изучавали појмове везане за размјеру и пропорцију, те кроз понављање ових садржаја можемо појам сличности приближити ученицима. Од ученика тражити да исправно и прецизно исказују дефиниције и ставове. Проширити и утврдити ученичке ставове о математици и важности математике као науке, позивајући се на релевантне историјске податке везане за примјену Талесове теореме и сличности. Сличност је значајна  у доказивању појединих теорема (Питагорине и сл.). Може се обрадити и однос површина сличних многоуглова (у виду задатака). Треба посветити одређену пажњу и примјени Питагорине теореме у рачунским и конструктивним задацима.</w:t>
            </w: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Код конструктивних задатака од ученика захтијевати прецизност у цртању. Конструкције вршити помоћу геометријског прибора. Мотивисати ученике да употребом рачунарских програма (на примјер програма за динамичку геометрију) анализирају особине и односе геометријских фигура које су резултати трансформација сличности.</w:t>
            </w:r>
          </w:p>
          <w:p w14:paraId="2F4BADF2" w14:textId="77777777" w:rsidR="00AD442A" w:rsidRPr="00FC46BB" w:rsidRDefault="00AD442A" w:rsidP="00AD442A">
            <w:pPr>
              <w:rPr>
                <w:rFonts w:ascii="Times New Roman" w:hAnsi="Times New Roman"/>
                <w:b/>
                <w:sz w:val="24"/>
                <w:szCs w:val="24"/>
                <w:lang w:val="sr-Cyrl-BA"/>
              </w:rPr>
            </w:pPr>
            <w:r w:rsidRPr="00FC46BB">
              <w:rPr>
                <w:rFonts w:ascii="Times New Roman" w:hAnsi="Times New Roman"/>
                <w:b/>
                <w:sz w:val="24"/>
                <w:szCs w:val="24"/>
                <w:lang w:val="sr-Cyrl-BA"/>
              </w:rPr>
              <w:t>Тригонометрија правоуглог троугла</w:t>
            </w:r>
          </w:p>
          <w:p w14:paraId="0ADF3046" w14:textId="17A36057" w:rsidR="00AD442A" w:rsidRPr="00FC46BB" w:rsidRDefault="00AD442A" w:rsidP="00D94079">
            <w:pPr>
              <w:jc w:val="both"/>
              <w:rPr>
                <w:rFonts w:ascii="Times New Roman" w:hAnsi="Times New Roman"/>
                <w:sz w:val="24"/>
                <w:szCs w:val="24"/>
                <w:lang w:val="sr-Latn-RS"/>
              </w:rPr>
            </w:pPr>
            <w:r w:rsidRPr="00FC46BB">
              <w:rPr>
                <w:rFonts w:ascii="Times New Roman" w:hAnsi="Times New Roman"/>
                <w:sz w:val="24"/>
                <w:szCs w:val="24"/>
              </w:rPr>
              <w:t xml:space="preserve">Ову тему реализовати са посебним захтјевом потпуног разумијевања веза између страница и углова правоуглог троугла, њихове посљедице и примјене. При рјешавању правоуглог троугла треба се ограничити на једноставније, али разноврсније задатке. Посебну пажњу посветити примјени тригонометријских функција на рјешавање проблемских задатака. </w:t>
            </w:r>
            <w:r w:rsidRPr="00FC46BB">
              <w:rPr>
                <w:rFonts w:ascii="Times New Roman" w:hAnsi="Times New Roman"/>
                <w:sz w:val="24"/>
                <w:szCs w:val="24"/>
                <w:lang w:val="sr-Cyrl-BA"/>
              </w:rPr>
              <w:t xml:space="preserve">Користити примјере из реалног живота који могу заинтересовати и додатно мотивисати ученике за ову важну математичку област. На примјер: под којим углом је нагет чувени торањ у Пизи, угао под којим падају сунчеви зраци, примјене у геологији, углови египатских пирамида, </w:t>
            </w:r>
            <w:r w:rsidRPr="00FC46BB">
              <w:rPr>
                <w:rFonts w:ascii="Times New Roman" w:hAnsi="Times New Roman"/>
                <w:sz w:val="24"/>
                <w:szCs w:val="24"/>
              </w:rPr>
              <w:t xml:space="preserve"> </w:t>
            </w:r>
            <w:r w:rsidRPr="00FC46BB">
              <w:rPr>
                <w:rFonts w:ascii="Times New Roman" w:hAnsi="Times New Roman"/>
                <w:sz w:val="24"/>
                <w:szCs w:val="24"/>
                <w:lang w:val="sr-Cyrl-BA"/>
              </w:rPr>
              <w:t>висине разних објеката и сл.</w:t>
            </w:r>
          </w:p>
          <w:p w14:paraId="397FE542" w14:textId="77777777" w:rsidR="00020CF0" w:rsidRPr="00FC46BB" w:rsidRDefault="00020CF0" w:rsidP="00020CF0">
            <w:pPr>
              <w:rPr>
                <w:rFonts w:ascii="Times New Roman" w:hAnsi="Times New Roman"/>
                <w:b/>
                <w:sz w:val="24"/>
                <w:szCs w:val="24"/>
                <w:lang w:val="sr-Cyrl-BA"/>
              </w:rPr>
            </w:pPr>
            <w:r w:rsidRPr="00FC46BB">
              <w:rPr>
                <w:rFonts w:ascii="Times New Roman" w:hAnsi="Times New Roman"/>
                <w:b/>
                <w:sz w:val="24"/>
                <w:szCs w:val="24"/>
                <w:lang w:val="sr-Cyrl-BA"/>
              </w:rPr>
              <w:t>Линеарна функција</w:t>
            </w:r>
          </w:p>
          <w:p w14:paraId="50521257" w14:textId="32C509B8" w:rsidR="00020CF0" w:rsidRPr="00FC46BB" w:rsidRDefault="00020CF0" w:rsidP="00D94079">
            <w:pPr>
              <w:jc w:val="both"/>
              <w:rPr>
                <w:rFonts w:ascii="Times New Roman" w:hAnsi="Times New Roman"/>
                <w:sz w:val="24"/>
                <w:szCs w:val="24"/>
                <w:lang w:val="sr-Cyrl-BA"/>
              </w:rPr>
            </w:pPr>
            <w:r w:rsidRPr="00FC46BB">
              <w:rPr>
                <w:rFonts w:ascii="Times New Roman" w:hAnsi="Times New Roman"/>
                <w:sz w:val="24"/>
                <w:szCs w:val="24"/>
                <w:lang w:val="sr-Cyrl-BA"/>
              </w:rPr>
              <w:t>У оквиру ове теме требa извршити продубљивaње и извјесно проширивaње знaњa ученикa о функијама уопште и, посебно, линеaрној функцији. Поновити основне особине координатног система у равни и приказ тачака у њему. Научити како се испитују и записују особине линеарне функције.</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Линеарне функције имају велику примјену у различитим областима науке и праксе. Поред основних метода, наставнику се сугерише да у процесу припреме за час припреми и разради, а на самом часу ученицима презентује конкретне ситуације у којима се користе једноставни и  сложенији примјери употребе линеарне функције у рјешавању практичних проблема. На конкретним примјерима из физике, хемије или економије (кренути на примјер са кретањем тијела при константној брзини), уочавати особине линеарне функције. На примјеру из физике, упоређивати графике којима се приказује кретање тијела при различитим брзинама. Питати ученике, како на основу графика можемо да закључимо које тијело се креће већом брзином?  Ученици треба да користе рачунарске програме као подршку у стицању вјештина рада са линеарном функцијом.</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Подстицати ученике да сами, истражујући поуздане ресурсе на интернету, процијене квалитет онлајн програма за скицирање графика функција и да ефикасно користе бар један од њих.</w:t>
            </w:r>
          </w:p>
          <w:p w14:paraId="4327D2C8" w14:textId="77777777" w:rsidR="00AD442A" w:rsidRPr="00FC46BB" w:rsidRDefault="00AD442A" w:rsidP="00D94079">
            <w:pPr>
              <w:jc w:val="both"/>
              <w:rPr>
                <w:rFonts w:ascii="Times New Roman" w:hAnsi="Times New Roman"/>
                <w:b/>
                <w:sz w:val="24"/>
                <w:szCs w:val="24"/>
                <w:lang w:val="sr-Latn-RS"/>
              </w:rPr>
            </w:pPr>
            <w:r w:rsidRPr="00FC46BB">
              <w:rPr>
                <w:rFonts w:ascii="Times New Roman" w:hAnsi="Times New Roman"/>
                <w:b/>
                <w:sz w:val="24"/>
                <w:szCs w:val="24"/>
                <w:lang w:val="sr-Cyrl-BA"/>
              </w:rPr>
              <w:t xml:space="preserve">Линеарна једначина  и неједначина с једном непознатом </w:t>
            </w:r>
          </w:p>
          <w:p w14:paraId="4B2CCD51" w14:textId="59ADF829" w:rsidR="00FC46BB" w:rsidRPr="00FC46BB" w:rsidRDefault="00FC46BB" w:rsidP="00FC46BB">
            <w:pPr>
              <w:jc w:val="both"/>
              <w:rPr>
                <w:rFonts w:ascii="Times New Roman" w:hAnsi="Times New Roman"/>
                <w:sz w:val="24"/>
                <w:szCs w:val="24"/>
                <w:lang w:val="sr-Latn-RS"/>
              </w:rPr>
            </w:pPr>
            <w:r w:rsidRPr="00FC46BB">
              <w:rPr>
                <w:rFonts w:ascii="Times New Roman" w:hAnsi="Times New Roman"/>
                <w:sz w:val="24"/>
                <w:szCs w:val="24"/>
                <w:lang w:val="sr-Cyrl-BA"/>
              </w:rPr>
              <w:t>У оквиру ове теме требa извршити продубљивaње и извјесно проширивaње знaњa ученикa о линеaрној једначини с једном непознатом и система једначина са двије непознате. Истичући појaм еквивaлентности једнaчинa и примјену у њиховом рјешaвaњу.</w:t>
            </w: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У овој теми тежиште требa дa буде нa примјени једнaчинa при рјешaвaњу рaзних проблемa. Када је ријеч о задацима са параметром, поново користити примјере из других области и реалног живота. Повезивати вјештине анализирања рјешења са интерпретацијом добијених рјешења. Очекивати од ученика да формирају критички став о добијеним рјешењима.</w:t>
            </w:r>
            <w:r w:rsidRPr="00FC46BB">
              <w:rPr>
                <w:rFonts w:ascii="Times New Roman" w:hAnsi="Times New Roman"/>
                <w:sz w:val="24"/>
                <w:szCs w:val="24"/>
                <w:lang w:val="sr-Cyrl-CS"/>
              </w:rPr>
              <w:t xml:space="preserve"> Приликом обрaде неједнaчинa сa једном непознaтом огрaничити се сaмо нa оне које не сaдрже пaрaметре. Рјешењa неједнaчинa зaписивaти нa више нaчинa</w:t>
            </w:r>
            <w:bookmarkStart w:id="6" w:name="_Hlk168389857"/>
            <w:r w:rsidRPr="00FC46BB">
              <w:rPr>
                <w:rFonts w:ascii="Times New Roman" w:hAnsi="Times New Roman"/>
                <w:sz w:val="24"/>
                <w:szCs w:val="24"/>
                <w:lang w:val="sr-Latn-RS"/>
              </w:rPr>
              <w:t>.</w:t>
            </w:r>
          </w:p>
          <w:p w14:paraId="5399C901" w14:textId="77777777" w:rsidR="00FC46BB" w:rsidRPr="00FC46BB" w:rsidRDefault="00FC46BB" w:rsidP="00FC46BB">
            <w:pPr>
              <w:rPr>
                <w:rFonts w:ascii="Times New Roman" w:hAnsi="Times New Roman"/>
                <w:b/>
                <w:sz w:val="24"/>
                <w:szCs w:val="24"/>
                <w:lang w:val="sr-Cyrl-BA"/>
              </w:rPr>
            </w:pPr>
            <w:r w:rsidRPr="00FC46BB">
              <w:rPr>
                <w:rFonts w:ascii="Times New Roman" w:hAnsi="Times New Roman"/>
                <w:b/>
                <w:sz w:val="24"/>
                <w:szCs w:val="24"/>
                <w:lang w:val="sr-Cyrl-BA"/>
              </w:rPr>
              <w:t>Системи линеарних једначина са двије непознате</w:t>
            </w:r>
          </w:p>
          <w:p w14:paraId="2433BED1" w14:textId="2FCEB475" w:rsidR="00FC46BB" w:rsidRPr="00FC46BB" w:rsidRDefault="00FC46BB" w:rsidP="00FC46BB">
            <w:pPr>
              <w:jc w:val="both"/>
              <w:rPr>
                <w:rFonts w:ascii="Times New Roman" w:hAnsi="Times New Roman"/>
                <w:sz w:val="24"/>
                <w:szCs w:val="24"/>
                <w:lang w:val="sr-Cyrl-BA"/>
              </w:rPr>
            </w:pPr>
            <w:r w:rsidRPr="00FC46BB">
              <w:rPr>
                <w:rFonts w:ascii="Times New Roman" w:hAnsi="Times New Roman"/>
                <w:sz w:val="24"/>
                <w:szCs w:val="24"/>
                <w:lang w:val="sr-Cyrl-BA"/>
              </w:rPr>
              <w:t>Примарни задатак је да ученици достигну исходе учења који се односе на рјешавање система линеарних једначина са двије непознате. У основној и средњој школи најчешће се користе метода замјене, метода супротних коефицијената, Крамерово правило и графичка метода. Када је ријеч о рјешавању система, ученици требада да за дати систем једначина препознају и аргументују која метода је погоднија (која техника захтијева мање израчунавања, рад са „једноставнијим“ бројевима, рјешавање у мањем броју корака и сл.). Користити и рачунарске програме за рјешавање система линеарних једначина. Мотивисати ученике да сами напишу рачунарски програм за рјешавање система линеарних једначина.</w:t>
            </w: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Мотивисати ученике да сами препознају реалне ситуације које се могу представити системима линеарних једначина.</w:t>
            </w:r>
            <w:r w:rsidRPr="00FC46BB">
              <w:rPr>
                <w:rFonts w:ascii="Times New Roman" w:hAnsi="Times New Roman"/>
                <w:sz w:val="24"/>
                <w:szCs w:val="24"/>
                <w:lang w:val="sr-Latn-RS"/>
              </w:rPr>
              <w:t xml:space="preserve"> </w:t>
            </w:r>
            <w:r w:rsidRPr="00FC46BB">
              <w:rPr>
                <w:rFonts w:ascii="Times New Roman" w:hAnsi="Times New Roman"/>
                <w:sz w:val="24"/>
                <w:szCs w:val="24"/>
                <w:lang w:val="sr-Cyrl-BA"/>
              </w:rPr>
              <w:t>Рјешавање система једначина из реалног живота не треба да се своди само на добијање рјешења као бројне вриједности, већ и на даљу анализу и интерпретацију добијених рјешења, у контексту формирања сопственог става, критичког мишљења о добијеним резултатима.</w:t>
            </w:r>
          </w:p>
          <w:p w14:paraId="4256E74A" w14:textId="60FC53EE" w:rsidR="005673AE" w:rsidRPr="00FC46BB" w:rsidRDefault="005673AE" w:rsidP="00FC46BB">
            <w:pPr>
              <w:rPr>
                <w:rFonts w:ascii="Times New Roman" w:hAnsi="Times New Roman"/>
                <w:b/>
                <w:sz w:val="24"/>
                <w:szCs w:val="24"/>
                <w:lang w:val="sr-Cyrl-BA"/>
              </w:rPr>
            </w:pPr>
            <w:r w:rsidRPr="00FC46BB">
              <w:rPr>
                <w:rFonts w:ascii="Times New Roman" w:hAnsi="Times New Roman"/>
                <w:b/>
                <w:sz w:val="24"/>
                <w:szCs w:val="24"/>
                <w:lang w:val="sr-Cyrl-BA"/>
              </w:rPr>
              <w:t>Приказивање података: табеларно и графичко приказивање дискретних података</w:t>
            </w:r>
            <w:bookmarkEnd w:id="6"/>
          </w:p>
          <w:p w14:paraId="1094DCF4" w14:textId="4FE3B762" w:rsidR="005673AE" w:rsidRPr="00FC46BB" w:rsidRDefault="005673AE" w:rsidP="00D94079">
            <w:pPr>
              <w:jc w:val="both"/>
              <w:rPr>
                <w:rFonts w:ascii="Times New Roman" w:hAnsi="Times New Roman"/>
                <w:sz w:val="24"/>
                <w:szCs w:val="24"/>
                <w:lang w:val="sr-Cyrl-BA"/>
              </w:rPr>
            </w:pPr>
            <w:r w:rsidRPr="00FC46BB">
              <w:rPr>
                <w:rFonts w:ascii="Times New Roman" w:hAnsi="Times New Roman"/>
                <w:sz w:val="24"/>
                <w:szCs w:val="24"/>
                <w:lang w:val="sr-Cyrl-BA"/>
              </w:rPr>
              <w:t>У оквиру ов</w:t>
            </w:r>
            <w:r w:rsidR="00D94079" w:rsidRPr="00FC46BB">
              <w:rPr>
                <w:rFonts w:ascii="Times New Roman" w:hAnsi="Times New Roman"/>
                <w:sz w:val="24"/>
                <w:szCs w:val="24"/>
                <w:lang w:val="sr-Cyrl-BA"/>
              </w:rPr>
              <w:t>е</w:t>
            </w:r>
            <w:r w:rsidRPr="00FC46BB">
              <w:rPr>
                <w:rFonts w:ascii="Times New Roman" w:hAnsi="Times New Roman"/>
                <w:sz w:val="24"/>
                <w:szCs w:val="24"/>
                <w:lang w:val="sr-Cyrl-BA"/>
              </w:rPr>
              <w:t xml:space="preserve"> </w:t>
            </w:r>
            <w:r w:rsidR="00D94079" w:rsidRPr="00FC46BB">
              <w:rPr>
                <w:rFonts w:ascii="Times New Roman" w:hAnsi="Times New Roman"/>
                <w:sz w:val="24"/>
                <w:szCs w:val="24"/>
                <w:lang w:val="sr-Cyrl-BA"/>
              </w:rPr>
              <w:t>теме</w:t>
            </w:r>
            <w:r w:rsidRPr="00FC46BB">
              <w:rPr>
                <w:rFonts w:ascii="Times New Roman" w:hAnsi="Times New Roman"/>
                <w:sz w:val="24"/>
                <w:szCs w:val="24"/>
                <w:lang w:val="sr-Cyrl-BA"/>
              </w:rPr>
              <w:t xml:space="preserve"> ученици треба да стекну знања и вјештине које су везане за рад са подацима. Рад са подацима подразумијева прикупљање, разврставање, обраду, анализу и приказивање података у одговарајућем облику. Ученици треба да, користећи математички апарат и статистичке методе, буду оспособљени да приказане податке очитају, исправно их протумаче и употријебе.</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Наставник треба да се реферише на одговарајуће дефиниције које проналазимо у информатици: шта је информација, шта је податак, шта подразумијевамо под процесом прикупљања података и која је улога рачунара и, уопште, информационих технологија у процесу прикупљања и обраде података. Наставник треба да исходе из овог модула повеже са корелираним исходима из предмета Основи информатике, али да нагласак стави на рачунарску обраду података са математичког аспекта.</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 xml:space="preserve">Рад са подацима подразумијева комбиновање математичких вјештина израчунавања са информатичким вјештинама које се односе на употребу и рад у одговарајућим рачунарским програмима, као што су програми за табеларну обраду података (на примјер Excel), али и други програми или програмски модули за статистичку обраду података. Наставник треба да, на основу сопствених и ученичких преференција, као и техничких могућности, самостално процијени које технологије и у којој мјери ће користити за реализацију овог модула. Рад у у програму за обраду података подразумијева прецизно уношење и структуирање података, у зависности од типа податка. Поред стандардних техника, које се односе на рад са математичким и другим формулама, код ученика је важно развијати и компетенцију критичког осврта према добијеним подацима, у смислу правилног тумачења података (на који начин се израчунате величине могу ставити у контекст закључивања и  предвиђања). </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Примјери табеларне обраде података треба да буду смислени и да одражавају реалне ситуације (нпр. симулација рада продавнице, фабрике, статистичка обрада података на изборима). Обрада података подразумијева све фазе: прикупљање, структуирање, уношење, израчунавање, графичко приказивање, тумачење, синтеза, анализа и други облици закључивања и представљање. Наставник треба да дио часова посвети анализи математичких аспеката у рачунарским програмима за табеларну обраду података, који су ученици користили у претходном школовању. Иза сваког дијаграма (на примјер графикона које ученици могу да креирају у Excel-у) стоји математичка позадина. На примјер, ступчасти или линијски дијаграми приказују вриједности зависне промјенљиве у односу на независну (најчешће дискретну) промјенљиву. Наставник треба да повеже концепт графикона у Excel-у (или сличном програму) са концептом графика функције (на примјер повезати график линеарне функције са линијским графиконом у рачунарском програму). Кружни дијаграми (популарно названи „пите“ – енгл. pie) се најчешће користе за представљање процентуалног удјела неке вриједности у односу на укупан, збирни податак. Наставник треба да повеже концепте процената/процентног рачуна са одговарајућим кружним дијаграмима у рачунарском програму. Рад у програму за обраду података не треба да развија само вјештине ученика које се односе на технике рада са подацима, већ да развијају и формирају критичко мишљење о израчунатим вриједностима, да развијају способност предвиђања догађаја на основу добијених информација и развијање вриједности и ставова о полазним и израчунатим величинама. У оквиру ове теме ученици треба да одреде аритметичку средину, модус, медијану, минималну и максималну вриједност узорка на основу података који су приказани на различите начине: текстуално (структуирано и неструктуирано), табеларно, графички.</w:t>
            </w:r>
            <w:r w:rsidR="00D94079" w:rsidRPr="00FC46BB">
              <w:rPr>
                <w:rFonts w:ascii="Times New Roman" w:hAnsi="Times New Roman"/>
                <w:sz w:val="24"/>
                <w:szCs w:val="24"/>
                <w:lang w:val="sr-Cyrl-BA"/>
              </w:rPr>
              <w:t xml:space="preserve"> </w:t>
            </w:r>
            <w:r w:rsidRPr="00FC46BB">
              <w:rPr>
                <w:rFonts w:ascii="Times New Roman" w:hAnsi="Times New Roman"/>
                <w:sz w:val="24"/>
                <w:szCs w:val="24"/>
                <w:lang w:val="sr-Cyrl-BA"/>
              </w:rPr>
              <w:t>Наставник ученицима може задати пројектни задатак, који би подразумијевао прикупљање и обраду података из различитих извора, представљање података у различитим формама, интерпретацију, презентацију и дискусију добијених података и резултата истраживања. Наставник тему пројекта може да изабере тако да она одговара струци ученика.</w:t>
            </w:r>
          </w:p>
        </w:tc>
      </w:tr>
    </w:tbl>
    <w:p w14:paraId="5BA67D35" w14:textId="77777777" w:rsidR="004B6D7E" w:rsidRPr="00FC46BB" w:rsidRDefault="004B6D7E" w:rsidP="0096177A">
      <w:pPr>
        <w:pStyle w:val="Pasussalistom"/>
        <w:ind w:left="0"/>
        <w:rPr>
          <w:rFonts w:ascii="Times New Roman" w:hAnsi="Times New Roman"/>
          <w:b/>
          <w:sz w:val="24"/>
          <w:szCs w:val="24"/>
          <w:lang w:val="sr-Cyrl-BA"/>
        </w:rPr>
      </w:pPr>
    </w:p>
    <w:p w14:paraId="1D1E3B97" w14:textId="77777777" w:rsidR="00E50171" w:rsidRPr="00FC46BB" w:rsidRDefault="00E50171" w:rsidP="0096177A">
      <w:pPr>
        <w:pStyle w:val="Pasussalistom"/>
        <w:ind w:left="0"/>
        <w:rPr>
          <w:rFonts w:ascii="Times New Roman" w:hAnsi="Times New Roman"/>
          <w:b/>
          <w:sz w:val="24"/>
          <w:szCs w:val="24"/>
          <w:lang w:val="sr-Cyrl-BA"/>
        </w:rPr>
      </w:pPr>
    </w:p>
    <w:tbl>
      <w:tblPr>
        <w:tblStyle w:val="Koordinatnamreatabele"/>
        <w:tblW w:w="5000" w:type="pct"/>
        <w:tblLook w:val="04A0" w:firstRow="1" w:lastRow="0" w:firstColumn="1" w:lastColumn="0" w:noHBand="0" w:noVBand="1"/>
      </w:tblPr>
      <w:tblGrid>
        <w:gridCol w:w="14788"/>
      </w:tblGrid>
      <w:tr w:rsidR="00A1682D" w:rsidRPr="00FC46BB" w14:paraId="72C69F30" w14:textId="77777777" w:rsidTr="00F227A3">
        <w:trPr>
          <w:trHeight w:val="264"/>
        </w:trPr>
        <w:tc>
          <w:tcPr>
            <w:tcW w:w="5000" w:type="pct"/>
          </w:tcPr>
          <w:p w14:paraId="2BE0C176" w14:textId="77777777" w:rsidR="00C87477" w:rsidRPr="00FC46BB" w:rsidRDefault="00A1682D" w:rsidP="00C87477">
            <w:pPr>
              <w:pStyle w:val="Pasussalistom"/>
              <w:spacing w:after="0" w:line="240" w:lineRule="auto"/>
              <w:ind w:left="0"/>
              <w:rPr>
                <w:rFonts w:ascii="Times New Roman" w:hAnsi="Times New Roman"/>
                <w:b/>
                <w:sz w:val="24"/>
                <w:szCs w:val="24"/>
                <w:lang w:val="sr-Cyrl-BA"/>
              </w:rPr>
            </w:pPr>
            <w:r w:rsidRPr="00FC46BB">
              <w:rPr>
                <w:rFonts w:ascii="Times New Roman" w:hAnsi="Times New Roman"/>
                <w:b/>
                <w:sz w:val="24"/>
                <w:szCs w:val="24"/>
                <w:lang w:val="sr-Cyrl-BA"/>
              </w:rPr>
              <w:t>ОЦЈЕЊИВАЊЕ</w:t>
            </w:r>
          </w:p>
          <w:p w14:paraId="5A0E5458" w14:textId="4A7DFBF4" w:rsidR="00C87477" w:rsidRPr="00FC46BB" w:rsidRDefault="00A76014" w:rsidP="00C87477">
            <w:pPr>
              <w:pStyle w:val="Pasussalistom"/>
              <w:spacing w:after="0" w:line="240" w:lineRule="auto"/>
              <w:ind w:left="0"/>
              <w:rPr>
                <w:rFonts w:ascii="Times New Roman" w:hAnsi="Times New Roman"/>
                <w:b/>
                <w:sz w:val="24"/>
                <w:szCs w:val="24"/>
                <w:lang w:val="sr-Cyrl-BA"/>
              </w:rPr>
            </w:pPr>
            <w:r w:rsidRPr="00FC46BB">
              <w:rPr>
                <w:rFonts w:ascii="Times New Roman" w:hAnsi="Times New Roman"/>
                <w:sz w:val="24"/>
                <w:szCs w:val="24"/>
                <w:lang w:val="sr-Cyrl-BA"/>
              </w:rPr>
              <w:t xml:space="preserve">Оцјењивање се врши у складу са Законом о средњем образовању и васпитању и Правилником о оцјењивању ученика у настави и полагању испита у средњој школи. </w:t>
            </w:r>
          </w:p>
        </w:tc>
      </w:tr>
      <w:tr w:rsidR="00A1682D" w:rsidRPr="00FC46BB" w14:paraId="1F2C5F16" w14:textId="77777777" w:rsidTr="00F227A3">
        <w:trPr>
          <w:trHeight w:val="139"/>
        </w:trPr>
        <w:tc>
          <w:tcPr>
            <w:tcW w:w="5000" w:type="pct"/>
          </w:tcPr>
          <w:p w14:paraId="48D5F1DE" w14:textId="77777777" w:rsidR="00C87477" w:rsidRPr="00FC46BB" w:rsidRDefault="007602A0" w:rsidP="00C87477">
            <w:pPr>
              <w:spacing w:after="0" w:line="240" w:lineRule="auto"/>
              <w:jc w:val="both"/>
              <w:rPr>
                <w:rFonts w:ascii="Times New Roman" w:hAnsi="Times New Roman"/>
                <w:b/>
                <w:sz w:val="24"/>
                <w:szCs w:val="24"/>
                <w:lang w:val="sr-Cyrl-BA"/>
              </w:rPr>
            </w:pPr>
            <w:r w:rsidRPr="00FC46BB">
              <w:rPr>
                <w:rFonts w:ascii="Times New Roman" w:hAnsi="Times New Roman"/>
                <w:b/>
                <w:sz w:val="24"/>
                <w:szCs w:val="24"/>
                <w:lang w:val="sr-Cyrl-BA"/>
              </w:rPr>
              <w:t xml:space="preserve">ИНТЕГРАЦИЈА </w:t>
            </w:r>
          </w:p>
          <w:p w14:paraId="5A192C61" w14:textId="77777777" w:rsidR="007811D3" w:rsidRPr="00FC46BB" w:rsidRDefault="007811D3" w:rsidP="007811D3">
            <w:pPr>
              <w:numPr>
                <w:ilvl w:val="0"/>
                <w:numId w:val="20"/>
              </w:numPr>
              <w:spacing w:after="0" w:line="240" w:lineRule="auto"/>
              <w:rPr>
                <w:rFonts w:ascii="Times New Roman" w:hAnsi="Times New Roman"/>
                <w:iCs/>
                <w:sz w:val="24"/>
                <w:szCs w:val="24"/>
                <w:lang w:val="sr-Cyrl-CS"/>
              </w:rPr>
            </w:pPr>
            <w:r w:rsidRPr="00FC46BB">
              <w:rPr>
                <w:rFonts w:ascii="Times New Roman" w:hAnsi="Times New Roman"/>
                <w:iCs/>
                <w:sz w:val="24"/>
                <w:szCs w:val="24"/>
                <w:lang w:val="sr-Cyrl-CS"/>
              </w:rPr>
              <w:t xml:space="preserve">Основи информатике </w:t>
            </w:r>
          </w:p>
          <w:p w14:paraId="12C859D6" w14:textId="77777777" w:rsidR="007811D3" w:rsidRPr="00FC46BB" w:rsidRDefault="007811D3" w:rsidP="007811D3">
            <w:pPr>
              <w:numPr>
                <w:ilvl w:val="0"/>
                <w:numId w:val="20"/>
              </w:numPr>
              <w:spacing w:after="0" w:line="240" w:lineRule="auto"/>
              <w:rPr>
                <w:rFonts w:ascii="Times New Roman" w:hAnsi="Times New Roman"/>
                <w:iCs/>
                <w:sz w:val="24"/>
                <w:szCs w:val="24"/>
                <w:lang w:val="sr-Cyrl-CS"/>
              </w:rPr>
            </w:pPr>
            <w:r w:rsidRPr="00FC46BB">
              <w:rPr>
                <w:rFonts w:ascii="Times New Roman" w:hAnsi="Times New Roman"/>
                <w:iCs/>
                <w:sz w:val="24"/>
                <w:szCs w:val="24"/>
                <w:lang w:val="sr-Cyrl-CS"/>
              </w:rPr>
              <w:t>Физика</w:t>
            </w:r>
          </w:p>
          <w:p w14:paraId="2B2B1CFE" w14:textId="77777777" w:rsidR="007811D3" w:rsidRPr="00FC46BB" w:rsidRDefault="007811D3" w:rsidP="007811D3">
            <w:pPr>
              <w:numPr>
                <w:ilvl w:val="0"/>
                <w:numId w:val="20"/>
              </w:numPr>
              <w:spacing w:after="0" w:line="240" w:lineRule="auto"/>
              <w:rPr>
                <w:rFonts w:ascii="Times New Roman" w:hAnsi="Times New Roman"/>
                <w:iCs/>
                <w:sz w:val="24"/>
                <w:szCs w:val="24"/>
                <w:lang w:val="sr-Cyrl-CS"/>
              </w:rPr>
            </w:pPr>
            <w:r w:rsidRPr="00FC46BB">
              <w:rPr>
                <w:rFonts w:ascii="Times New Roman" w:hAnsi="Times New Roman"/>
                <w:iCs/>
                <w:sz w:val="24"/>
                <w:szCs w:val="24"/>
                <w:lang w:val="sr-Cyrl-CS"/>
              </w:rPr>
              <w:t>Хемија</w:t>
            </w:r>
          </w:p>
          <w:p w14:paraId="3004033B" w14:textId="77777777" w:rsidR="007811D3" w:rsidRPr="00FC46BB" w:rsidRDefault="007811D3" w:rsidP="007811D3">
            <w:pPr>
              <w:numPr>
                <w:ilvl w:val="0"/>
                <w:numId w:val="20"/>
              </w:numPr>
              <w:spacing w:after="0" w:line="240" w:lineRule="auto"/>
              <w:rPr>
                <w:rFonts w:ascii="Times New Roman" w:hAnsi="Times New Roman"/>
                <w:iCs/>
                <w:sz w:val="24"/>
                <w:szCs w:val="24"/>
                <w:lang w:val="sr-Cyrl-CS"/>
              </w:rPr>
            </w:pPr>
            <w:r w:rsidRPr="00FC46BB">
              <w:rPr>
                <w:rFonts w:ascii="Times New Roman" w:hAnsi="Times New Roman"/>
                <w:iCs/>
                <w:sz w:val="24"/>
                <w:szCs w:val="24"/>
                <w:lang w:val="sr-Cyrl-CS"/>
              </w:rPr>
              <w:t>Стручни предмети</w:t>
            </w:r>
          </w:p>
          <w:p w14:paraId="52ACAE2F" w14:textId="05684A9C" w:rsidR="00C87477" w:rsidRPr="00FC46BB" w:rsidRDefault="007811D3" w:rsidP="007811D3">
            <w:pPr>
              <w:pStyle w:val="Pasussalistom"/>
              <w:numPr>
                <w:ilvl w:val="0"/>
                <w:numId w:val="20"/>
              </w:numPr>
              <w:spacing w:after="0" w:line="240" w:lineRule="auto"/>
              <w:jc w:val="both"/>
              <w:rPr>
                <w:rFonts w:ascii="Times New Roman" w:hAnsi="Times New Roman"/>
                <w:b/>
                <w:sz w:val="24"/>
                <w:szCs w:val="24"/>
                <w:lang w:val="sr-Cyrl-BA"/>
              </w:rPr>
            </w:pPr>
            <w:r w:rsidRPr="00FC46BB">
              <w:rPr>
                <w:rFonts w:ascii="Times New Roman" w:hAnsi="Times New Roman"/>
                <w:iCs/>
                <w:sz w:val="24"/>
                <w:szCs w:val="24"/>
                <w:lang w:val="sr-Cyrl-CS"/>
              </w:rPr>
              <w:t>Практична настава</w:t>
            </w:r>
          </w:p>
          <w:p w14:paraId="45A3276D" w14:textId="77777777" w:rsidR="00C87477" w:rsidRPr="00FC46BB" w:rsidRDefault="002679CD" w:rsidP="00C87477">
            <w:pPr>
              <w:spacing w:after="0" w:line="240" w:lineRule="auto"/>
              <w:jc w:val="both"/>
              <w:rPr>
                <w:rFonts w:ascii="Times New Roman" w:hAnsi="Times New Roman"/>
                <w:b/>
                <w:sz w:val="24"/>
                <w:szCs w:val="24"/>
                <w:lang w:val="sr-Cyrl-BA"/>
              </w:rPr>
            </w:pPr>
            <w:r w:rsidRPr="00FC46BB">
              <w:rPr>
                <w:rFonts w:ascii="Times New Roman" w:hAnsi="Times New Roman"/>
                <w:b/>
                <w:sz w:val="24"/>
                <w:szCs w:val="24"/>
                <w:lang w:val="sr-Cyrl-BA"/>
              </w:rPr>
              <w:t xml:space="preserve"> </w:t>
            </w:r>
          </w:p>
        </w:tc>
      </w:tr>
      <w:tr w:rsidR="00A1682D" w:rsidRPr="00FC46BB" w14:paraId="0CE15D2B" w14:textId="77777777" w:rsidTr="00F227A3">
        <w:tc>
          <w:tcPr>
            <w:tcW w:w="5000" w:type="pct"/>
          </w:tcPr>
          <w:p w14:paraId="04488458" w14:textId="77777777" w:rsidR="00A1682D" w:rsidRPr="00FC46BB" w:rsidRDefault="00A1682D" w:rsidP="00C87477">
            <w:pPr>
              <w:spacing w:after="0" w:line="240" w:lineRule="auto"/>
              <w:jc w:val="both"/>
              <w:rPr>
                <w:rFonts w:ascii="Times New Roman" w:hAnsi="Times New Roman"/>
                <w:b/>
                <w:sz w:val="24"/>
                <w:szCs w:val="24"/>
                <w:lang w:val="sr-Cyrl-BA"/>
              </w:rPr>
            </w:pPr>
            <w:r w:rsidRPr="00FC46BB">
              <w:rPr>
                <w:rFonts w:ascii="Times New Roman" w:hAnsi="Times New Roman"/>
                <w:b/>
                <w:sz w:val="24"/>
                <w:szCs w:val="24"/>
                <w:lang w:val="sr-Cyrl-BA"/>
              </w:rPr>
              <w:t>ИЗВОРИ</w:t>
            </w:r>
          </w:p>
          <w:p w14:paraId="6D09E408" w14:textId="56701B03" w:rsidR="00C87477" w:rsidRPr="00FC46BB" w:rsidRDefault="000C49D0" w:rsidP="000C49D0">
            <w:pPr>
              <w:pStyle w:val="Pasussalistom"/>
              <w:numPr>
                <w:ilvl w:val="0"/>
                <w:numId w:val="9"/>
              </w:numPr>
              <w:spacing w:after="0" w:line="240" w:lineRule="auto"/>
              <w:jc w:val="both"/>
              <w:rPr>
                <w:rFonts w:ascii="Times New Roman" w:hAnsi="Times New Roman"/>
                <w:bCs/>
                <w:sz w:val="24"/>
                <w:szCs w:val="24"/>
                <w:lang w:val="sr-Cyrl-BA"/>
              </w:rPr>
            </w:pPr>
            <w:r w:rsidRPr="00FC46BB">
              <w:rPr>
                <w:rFonts w:ascii="Times New Roman" w:hAnsi="Times New Roman"/>
                <w:bCs/>
                <w:sz w:val="24"/>
                <w:szCs w:val="24"/>
                <w:lang w:val="sr-Cyrl-BA"/>
              </w:rPr>
              <w:t>Уџбеник одобрен од стране Министарства просвјете и културе Републике Српске</w:t>
            </w:r>
          </w:p>
          <w:p w14:paraId="320FEACD" w14:textId="74F7045C" w:rsidR="000C49D0" w:rsidRPr="00FC46BB" w:rsidRDefault="000C49D0" w:rsidP="000C49D0">
            <w:pPr>
              <w:pStyle w:val="Pasussalistom"/>
              <w:numPr>
                <w:ilvl w:val="0"/>
                <w:numId w:val="9"/>
              </w:numPr>
              <w:spacing w:after="0" w:line="240" w:lineRule="auto"/>
              <w:jc w:val="both"/>
              <w:rPr>
                <w:rFonts w:ascii="Times New Roman" w:hAnsi="Times New Roman"/>
                <w:bCs/>
                <w:sz w:val="24"/>
                <w:szCs w:val="24"/>
                <w:lang w:val="sr-Cyrl-BA"/>
              </w:rPr>
            </w:pPr>
            <w:r w:rsidRPr="00FC46BB">
              <w:rPr>
                <w:rFonts w:ascii="Times New Roman" w:hAnsi="Times New Roman"/>
                <w:bCs/>
                <w:sz w:val="24"/>
                <w:szCs w:val="24"/>
                <w:lang w:val="sr-Cyrl-BA"/>
              </w:rPr>
              <w:t>Друга стручна литература и приручници</w:t>
            </w:r>
          </w:p>
          <w:p w14:paraId="1AAAE24C" w14:textId="333249E8" w:rsidR="000C49D0" w:rsidRPr="00FC46BB" w:rsidRDefault="000C49D0" w:rsidP="000C49D0">
            <w:pPr>
              <w:pStyle w:val="Pasussalistom"/>
              <w:numPr>
                <w:ilvl w:val="0"/>
                <w:numId w:val="9"/>
              </w:numPr>
              <w:spacing w:after="0" w:line="240" w:lineRule="auto"/>
              <w:jc w:val="both"/>
              <w:rPr>
                <w:rFonts w:ascii="Times New Roman" w:hAnsi="Times New Roman"/>
                <w:bCs/>
                <w:sz w:val="24"/>
                <w:szCs w:val="24"/>
                <w:lang w:val="sr-Cyrl-BA"/>
              </w:rPr>
            </w:pPr>
            <w:r w:rsidRPr="00FC46BB">
              <w:rPr>
                <w:rFonts w:ascii="Times New Roman" w:hAnsi="Times New Roman"/>
                <w:bCs/>
                <w:sz w:val="24"/>
                <w:szCs w:val="24"/>
                <w:lang w:val="sr-Cyrl-BA"/>
              </w:rPr>
              <w:t>Интернет</w:t>
            </w:r>
          </w:p>
          <w:p w14:paraId="2F7DEC5C" w14:textId="77777777" w:rsidR="00C87477" w:rsidRPr="00FC46BB" w:rsidRDefault="00C87477" w:rsidP="00C87477">
            <w:pPr>
              <w:spacing w:after="0" w:line="240" w:lineRule="auto"/>
              <w:jc w:val="both"/>
              <w:rPr>
                <w:rFonts w:ascii="Times New Roman" w:hAnsi="Times New Roman"/>
                <w:b/>
                <w:sz w:val="24"/>
                <w:szCs w:val="24"/>
                <w:lang w:val="sr-Cyrl-BA"/>
              </w:rPr>
            </w:pPr>
          </w:p>
        </w:tc>
      </w:tr>
    </w:tbl>
    <w:p w14:paraId="3CBFE2A2" w14:textId="77777777" w:rsidR="009E2FBD" w:rsidRPr="00FC46BB" w:rsidRDefault="009E2FBD" w:rsidP="009E2FBD">
      <w:pPr>
        <w:jc w:val="both"/>
        <w:rPr>
          <w:rFonts w:ascii="Times New Roman" w:hAnsi="Times New Roman"/>
          <w:sz w:val="24"/>
          <w:szCs w:val="24"/>
          <w:u w:val="single"/>
          <w:lang w:val="sr-Cyrl-BA"/>
        </w:rPr>
      </w:pPr>
    </w:p>
    <w:sectPr w:rsidR="009E2FBD" w:rsidRPr="00FC46BB" w:rsidSect="00F227A3">
      <w:footerReference w:type="default" r:id="rId16"/>
      <w:pgSz w:w="16840" w:h="11907" w:orient="landscape" w:code="9"/>
      <w:pgMar w:top="1134"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269CC" w14:textId="77777777" w:rsidR="00174190" w:rsidRDefault="00174190" w:rsidP="006C19EF">
      <w:pPr>
        <w:spacing w:after="0" w:line="240" w:lineRule="auto"/>
      </w:pPr>
      <w:r>
        <w:separator/>
      </w:r>
    </w:p>
  </w:endnote>
  <w:endnote w:type="continuationSeparator" w:id="0">
    <w:p w14:paraId="2FAD10C7" w14:textId="77777777" w:rsidR="00174190" w:rsidRDefault="00174190" w:rsidP="006C1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9954"/>
      <w:docPartObj>
        <w:docPartGallery w:val="Page Numbers (Bottom of Page)"/>
        <w:docPartUnique/>
      </w:docPartObj>
    </w:sdtPr>
    <w:sdtEndPr>
      <w:rPr>
        <w:rFonts w:ascii="Times New Roman" w:hAnsi="Times New Roman"/>
        <w:sz w:val="20"/>
      </w:rPr>
    </w:sdtEndPr>
    <w:sdtContent>
      <w:p w14:paraId="44E68C82" w14:textId="77777777" w:rsidR="006C19EF" w:rsidRPr="005B3829" w:rsidRDefault="007C3647">
        <w:pPr>
          <w:pStyle w:val="Podnojestranice"/>
          <w:jc w:val="right"/>
          <w:rPr>
            <w:rFonts w:ascii="Times New Roman" w:hAnsi="Times New Roman"/>
            <w:sz w:val="20"/>
          </w:rPr>
        </w:pPr>
        <w:r w:rsidRPr="005B3829">
          <w:rPr>
            <w:rFonts w:ascii="Times New Roman" w:hAnsi="Times New Roman"/>
            <w:sz w:val="20"/>
          </w:rPr>
          <w:fldChar w:fldCharType="begin"/>
        </w:r>
        <w:r w:rsidRPr="005B3829">
          <w:rPr>
            <w:rFonts w:ascii="Times New Roman" w:hAnsi="Times New Roman"/>
            <w:sz w:val="20"/>
          </w:rPr>
          <w:instrText xml:space="preserve"> PAGE   \* MERGEFORMAT </w:instrText>
        </w:r>
        <w:r w:rsidRPr="005B3829">
          <w:rPr>
            <w:rFonts w:ascii="Times New Roman" w:hAnsi="Times New Roman"/>
            <w:sz w:val="20"/>
          </w:rPr>
          <w:fldChar w:fldCharType="separate"/>
        </w:r>
        <w:r w:rsidR="009044CD">
          <w:rPr>
            <w:rFonts w:ascii="Times New Roman" w:hAnsi="Times New Roman"/>
            <w:noProof/>
            <w:sz w:val="20"/>
          </w:rPr>
          <w:t>1</w:t>
        </w:r>
        <w:r w:rsidRPr="005B3829">
          <w:rPr>
            <w:rFonts w:ascii="Times New Roman" w:hAnsi="Times New Roman"/>
            <w:noProof/>
            <w:sz w:val="20"/>
          </w:rPr>
          <w:fldChar w:fldCharType="end"/>
        </w:r>
      </w:p>
    </w:sdtContent>
  </w:sdt>
  <w:p w14:paraId="5BA932DD" w14:textId="77777777" w:rsidR="006C19EF" w:rsidRDefault="006C19EF">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3DCEA" w14:textId="77777777" w:rsidR="00174190" w:rsidRDefault="00174190" w:rsidP="006C19EF">
      <w:pPr>
        <w:spacing w:after="0" w:line="240" w:lineRule="auto"/>
      </w:pPr>
      <w:r>
        <w:separator/>
      </w:r>
    </w:p>
  </w:footnote>
  <w:footnote w:type="continuationSeparator" w:id="0">
    <w:p w14:paraId="4D3E34BF" w14:textId="77777777" w:rsidR="00174190" w:rsidRDefault="00174190" w:rsidP="006C19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7F09"/>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 w15:restartNumberingAfterBreak="0">
    <w:nsid w:val="0C624E5E"/>
    <w:multiLevelType w:val="hybridMultilevel"/>
    <w:tmpl w:val="C164C95E"/>
    <w:lvl w:ilvl="0" w:tplc="14B24058">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0D1F07F9"/>
    <w:multiLevelType w:val="hybridMultilevel"/>
    <w:tmpl w:val="152EC92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15:restartNumberingAfterBreak="0">
    <w:nsid w:val="0E337EE9"/>
    <w:multiLevelType w:val="hybridMultilevel"/>
    <w:tmpl w:val="314A473A"/>
    <w:lvl w:ilvl="0" w:tplc="A24CC926">
      <w:start w:val="12"/>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1A1A14D6"/>
    <w:multiLevelType w:val="hybridMultilevel"/>
    <w:tmpl w:val="659CA790"/>
    <w:lvl w:ilvl="0" w:tplc="FFFFFFFF">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323645"/>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6" w15:restartNumberingAfterBreak="0">
    <w:nsid w:val="1CFF13CC"/>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7" w15:restartNumberingAfterBreak="0">
    <w:nsid w:val="21E63CC9"/>
    <w:multiLevelType w:val="hybridMultilevel"/>
    <w:tmpl w:val="3D9ABE6E"/>
    <w:lvl w:ilvl="0" w:tplc="FD809C18">
      <w:numFmt w:val="bullet"/>
      <w:lvlText w:val="-"/>
      <w:lvlJc w:val="left"/>
      <w:pPr>
        <w:tabs>
          <w:tab w:val="num" w:pos="720"/>
        </w:tabs>
        <w:ind w:left="720" w:hanging="360"/>
      </w:pPr>
      <w:rPr>
        <w:rFonts w:ascii="Times New Roman" w:eastAsia="Times New Roman" w:hAnsi="Times New Roman" w:cs="Times New Roman"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834DEC"/>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9" w15:restartNumberingAfterBreak="0">
    <w:nsid w:val="28EE68D9"/>
    <w:multiLevelType w:val="hybridMultilevel"/>
    <w:tmpl w:val="104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74F68"/>
    <w:multiLevelType w:val="hybridMultilevel"/>
    <w:tmpl w:val="B7B64D26"/>
    <w:lvl w:ilvl="0" w:tplc="0409000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1" w15:restartNumberingAfterBreak="0">
    <w:nsid w:val="2A820B0A"/>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2" w15:restartNumberingAfterBreak="0">
    <w:nsid w:val="33D22A2E"/>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3" w15:restartNumberingAfterBreak="0">
    <w:nsid w:val="3771334E"/>
    <w:multiLevelType w:val="hybridMultilevel"/>
    <w:tmpl w:val="D7C07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73372C"/>
    <w:multiLevelType w:val="hybridMultilevel"/>
    <w:tmpl w:val="09C88C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B11A88"/>
    <w:multiLevelType w:val="hybridMultilevel"/>
    <w:tmpl w:val="9910A732"/>
    <w:lvl w:ilvl="0" w:tplc="FFFFFFFF">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330273"/>
    <w:multiLevelType w:val="hybridMultilevel"/>
    <w:tmpl w:val="43F21C46"/>
    <w:lvl w:ilvl="0" w:tplc="148461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32C75"/>
    <w:multiLevelType w:val="hybridMultilevel"/>
    <w:tmpl w:val="89DE8082"/>
    <w:lvl w:ilvl="0" w:tplc="202219FC">
      <w:numFmt w:val="bullet"/>
      <w:lvlText w:val="-"/>
      <w:lvlJc w:val="left"/>
      <w:pPr>
        <w:ind w:left="720" w:hanging="360"/>
      </w:pPr>
      <w:rPr>
        <w:rFonts w:ascii="Cambria" w:eastAsia="Times New Roman"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7D72A7"/>
    <w:multiLevelType w:val="hybridMultilevel"/>
    <w:tmpl w:val="9CEA31D2"/>
    <w:lvl w:ilvl="0" w:tplc="9B5A67C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879B1"/>
    <w:multiLevelType w:val="hybridMultilevel"/>
    <w:tmpl w:val="98AEB70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5D6373"/>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1" w15:restartNumberingAfterBreak="0">
    <w:nsid w:val="57F06683"/>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2" w15:restartNumberingAfterBreak="0">
    <w:nsid w:val="59A13DD9"/>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3" w15:restartNumberingAfterBreak="0">
    <w:nsid w:val="5AB2337C"/>
    <w:multiLevelType w:val="hybridMultilevel"/>
    <w:tmpl w:val="7E66AB9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C0F7249"/>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5FAA55C5"/>
    <w:multiLevelType w:val="hybridMultilevel"/>
    <w:tmpl w:val="566E33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13617D4"/>
    <w:multiLevelType w:val="hybridMultilevel"/>
    <w:tmpl w:val="FABE1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636CF9"/>
    <w:multiLevelType w:val="hybridMultilevel"/>
    <w:tmpl w:val="C420B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984028"/>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9" w15:restartNumberingAfterBreak="0">
    <w:nsid w:val="6ABA1E2E"/>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0" w15:restartNumberingAfterBreak="0">
    <w:nsid w:val="6E296AB0"/>
    <w:multiLevelType w:val="hybridMultilevel"/>
    <w:tmpl w:val="C6845E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701F3655"/>
    <w:multiLevelType w:val="hybridMultilevel"/>
    <w:tmpl w:val="569AAB14"/>
    <w:lvl w:ilvl="0" w:tplc="833AC7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73BA3"/>
    <w:multiLevelType w:val="hybridMultilevel"/>
    <w:tmpl w:val="B7B64D26"/>
    <w:lvl w:ilvl="0" w:tplc="FFFFFFF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3" w15:restartNumberingAfterBreak="0">
    <w:nsid w:val="77A42FCF"/>
    <w:multiLevelType w:val="hybridMultilevel"/>
    <w:tmpl w:val="BB04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80FCB"/>
    <w:multiLevelType w:val="hybridMultilevel"/>
    <w:tmpl w:val="3E5A51A4"/>
    <w:lvl w:ilvl="0" w:tplc="6BB46EC2">
      <w:start w:val="1"/>
      <w:numFmt w:val="decimal"/>
      <w:lvlText w:val="%1."/>
      <w:lvlJc w:val="left"/>
      <w:pPr>
        <w:tabs>
          <w:tab w:val="num" w:pos="667"/>
        </w:tabs>
        <w:ind w:left="667" w:hanging="360"/>
      </w:pPr>
      <w:rPr>
        <w:rFonts w:hint="default"/>
        <w:b w:val="0"/>
        <w:bCs/>
      </w:rPr>
    </w:lvl>
    <w:lvl w:ilvl="1" w:tplc="04090005">
      <w:start w:val="1"/>
      <w:numFmt w:val="bullet"/>
      <w:lvlText w:val=""/>
      <w:lvlJc w:val="left"/>
      <w:pPr>
        <w:tabs>
          <w:tab w:val="num" w:pos="1387"/>
        </w:tabs>
        <w:ind w:left="1387" w:hanging="360"/>
      </w:pPr>
      <w:rPr>
        <w:rFonts w:ascii="Wingdings" w:hAnsi="Wingdings" w:hint="default"/>
      </w:rPr>
    </w:lvl>
    <w:lvl w:ilvl="2" w:tplc="0409001B" w:tentative="1">
      <w:start w:val="1"/>
      <w:numFmt w:val="lowerRoman"/>
      <w:lvlText w:val="%3."/>
      <w:lvlJc w:val="right"/>
      <w:pPr>
        <w:tabs>
          <w:tab w:val="num" w:pos="2107"/>
        </w:tabs>
        <w:ind w:left="2107" w:hanging="180"/>
      </w:pPr>
    </w:lvl>
    <w:lvl w:ilvl="3" w:tplc="0409000F" w:tentative="1">
      <w:start w:val="1"/>
      <w:numFmt w:val="decimal"/>
      <w:lvlText w:val="%4."/>
      <w:lvlJc w:val="left"/>
      <w:pPr>
        <w:tabs>
          <w:tab w:val="num" w:pos="2827"/>
        </w:tabs>
        <w:ind w:left="2827" w:hanging="360"/>
      </w:pPr>
    </w:lvl>
    <w:lvl w:ilvl="4" w:tplc="04090019" w:tentative="1">
      <w:start w:val="1"/>
      <w:numFmt w:val="lowerLetter"/>
      <w:lvlText w:val="%5."/>
      <w:lvlJc w:val="left"/>
      <w:pPr>
        <w:tabs>
          <w:tab w:val="num" w:pos="3547"/>
        </w:tabs>
        <w:ind w:left="3547" w:hanging="360"/>
      </w:pPr>
    </w:lvl>
    <w:lvl w:ilvl="5" w:tplc="0409001B" w:tentative="1">
      <w:start w:val="1"/>
      <w:numFmt w:val="lowerRoman"/>
      <w:lvlText w:val="%6."/>
      <w:lvlJc w:val="right"/>
      <w:pPr>
        <w:tabs>
          <w:tab w:val="num" w:pos="4267"/>
        </w:tabs>
        <w:ind w:left="4267" w:hanging="180"/>
      </w:pPr>
    </w:lvl>
    <w:lvl w:ilvl="6" w:tplc="0409000F" w:tentative="1">
      <w:start w:val="1"/>
      <w:numFmt w:val="decimal"/>
      <w:lvlText w:val="%7."/>
      <w:lvlJc w:val="left"/>
      <w:pPr>
        <w:tabs>
          <w:tab w:val="num" w:pos="4987"/>
        </w:tabs>
        <w:ind w:left="4987" w:hanging="360"/>
      </w:pPr>
    </w:lvl>
    <w:lvl w:ilvl="7" w:tplc="04090019" w:tentative="1">
      <w:start w:val="1"/>
      <w:numFmt w:val="lowerLetter"/>
      <w:lvlText w:val="%8."/>
      <w:lvlJc w:val="left"/>
      <w:pPr>
        <w:tabs>
          <w:tab w:val="num" w:pos="5707"/>
        </w:tabs>
        <w:ind w:left="5707" w:hanging="360"/>
      </w:pPr>
    </w:lvl>
    <w:lvl w:ilvl="8" w:tplc="0409001B" w:tentative="1">
      <w:start w:val="1"/>
      <w:numFmt w:val="lowerRoman"/>
      <w:lvlText w:val="%9."/>
      <w:lvlJc w:val="right"/>
      <w:pPr>
        <w:tabs>
          <w:tab w:val="num" w:pos="6427"/>
        </w:tabs>
        <w:ind w:left="6427" w:hanging="180"/>
      </w:pPr>
    </w:lvl>
  </w:abstractNum>
  <w:num w:numId="1" w16cid:durableId="588082698">
    <w:abstractNumId w:val="23"/>
  </w:num>
  <w:num w:numId="2" w16cid:durableId="1717922610">
    <w:abstractNumId w:val="31"/>
  </w:num>
  <w:num w:numId="3" w16cid:durableId="846214436">
    <w:abstractNumId w:val="25"/>
  </w:num>
  <w:num w:numId="4" w16cid:durableId="1271933171">
    <w:abstractNumId w:val="9"/>
  </w:num>
  <w:num w:numId="5" w16cid:durableId="403647272">
    <w:abstractNumId w:val="19"/>
  </w:num>
  <w:num w:numId="6" w16cid:durableId="860707969">
    <w:abstractNumId w:val="27"/>
  </w:num>
  <w:num w:numId="7" w16cid:durableId="714232150">
    <w:abstractNumId w:val="30"/>
  </w:num>
  <w:num w:numId="8" w16cid:durableId="648825440">
    <w:abstractNumId w:val="33"/>
  </w:num>
  <w:num w:numId="9" w16cid:durableId="2050564327">
    <w:abstractNumId w:val="13"/>
  </w:num>
  <w:num w:numId="10" w16cid:durableId="999768825">
    <w:abstractNumId w:val="26"/>
  </w:num>
  <w:num w:numId="11" w16cid:durableId="1153333200">
    <w:abstractNumId w:val="16"/>
  </w:num>
  <w:num w:numId="12" w16cid:durableId="1801149792">
    <w:abstractNumId w:val="24"/>
    <w:lvlOverride w:ilvl="0">
      <w:startOverride w:val="1"/>
    </w:lvlOverride>
  </w:num>
  <w:num w:numId="13" w16cid:durableId="337541023">
    <w:abstractNumId w:val="10"/>
  </w:num>
  <w:num w:numId="14" w16cid:durableId="190344396">
    <w:abstractNumId w:val="1"/>
  </w:num>
  <w:num w:numId="15" w16cid:durableId="1028095115">
    <w:abstractNumId w:val="4"/>
  </w:num>
  <w:num w:numId="16" w16cid:durableId="1824468723">
    <w:abstractNumId w:val="7"/>
  </w:num>
  <w:num w:numId="17" w16cid:durableId="549224140">
    <w:abstractNumId w:val="11"/>
  </w:num>
  <w:num w:numId="18" w16cid:durableId="196546218">
    <w:abstractNumId w:val="20"/>
  </w:num>
  <w:num w:numId="19" w16cid:durableId="2041588088">
    <w:abstractNumId w:val="28"/>
  </w:num>
  <w:num w:numId="20" w16cid:durableId="861431613">
    <w:abstractNumId w:val="34"/>
  </w:num>
  <w:num w:numId="21" w16cid:durableId="893657133">
    <w:abstractNumId w:val="18"/>
  </w:num>
  <w:num w:numId="22" w16cid:durableId="1118329148">
    <w:abstractNumId w:val="0"/>
  </w:num>
  <w:num w:numId="23" w16cid:durableId="1937246073">
    <w:abstractNumId w:val="12"/>
  </w:num>
  <w:num w:numId="24" w16cid:durableId="1674532815">
    <w:abstractNumId w:val="17"/>
  </w:num>
  <w:num w:numId="25" w16cid:durableId="554043597">
    <w:abstractNumId w:val="6"/>
  </w:num>
  <w:num w:numId="26" w16cid:durableId="2035032426">
    <w:abstractNumId w:val="2"/>
  </w:num>
  <w:num w:numId="27" w16cid:durableId="351960050">
    <w:abstractNumId w:val="14"/>
  </w:num>
  <w:num w:numId="28" w16cid:durableId="546839850">
    <w:abstractNumId w:val="5"/>
  </w:num>
  <w:num w:numId="29" w16cid:durableId="1852641343">
    <w:abstractNumId w:val="21"/>
  </w:num>
  <w:num w:numId="30" w16cid:durableId="287931965">
    <w:abstractNumId w:val="8"/>
  </w:num>
  <w:num w:numId="31" w16cid:durableId="1680889781">
    <w:abstractNumId w:val="22"/>
  </w:num>
  <w:num w:numId="32" w16cid:durableId="1075281803">
    <w:abstractNumId w:val="15"/>
  </w:num>
  <w:num w:numId="33" w16cid:durableId="325012273">
    <w:abstractNumId w:val="32"/>
  </w:num>
  <w:num w:numId="34" w16cid:durableId="1886945132">
    <w:abstractNumId w:val="29"/>
  </w:num>
  <w:num w:numId="35" w16cid:durableId="530268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A74E2"/>
    <w:rsid w:val="00004B36"/>
    <w:rsid w:val="0000625A"/>
    <w:rsid w:val="00020CF0"/>
    <w:rsid w:val="0002660B"/>
    <w:rsid w:val="00033A56"/>
    <w:rsid w:val="0006454D"/>
    <w:rsid w:val="00091453"/>
    <w:rsid w:val="000A03C0"/>
    <w:rsid w:val="000B079B"/>
    <w:rsid w:val="000C49D0"/>
    <w:rsid w:val="000E3886"/>
    <w:rsid w:val="00100055"/>
    <w:rsid w:val="0011373F"/>
    <w:rsid w:val="001154E7"/>
    <w:rsid w:val="001215C4"/>
    <w:rsid w:val="001310D8"/>
    <w:rsid w:val="00150BBA"/>
    <w:rsid w:val="00162A53"/>
    <w:rsid w:val="00174190"/>
    <w:rsid w:val="00184021"/>
    <w:rsid w:val="001862E5"/>
    <w:rsid w:val="001938D9"/>
    <w:rsid w:val="001A652C"/>
    <w:rsid w:val="001B3299"/>
    <w:rsid w:val="001B6F57"/>
    <w:rsid w:val="001D1A30"/>
    <w:rsid w:val="001E5E7D"/>
    <w:rsid w:val="002055E0"/>
    <w:rsid w:val="00210AEA"/>
    <w:rsid w:val="00216378"/>
    <w:rsid w:val="00242833"/>
    <w:rsid w:val="00243EA1"/>
    <w:rsid w:val="00255C87"/>
    <w:rsid w:val="00256FDA"/>
    <w:rsid w:val="00262556"/>
    <w:rsid w:val="002679CD"/>
    <w:rsid w:val="00271062"/>
    <w:rsid w:val="002744D0"/>
    <w:rsid w:val="0027486A"/>
    <w:rsid w:val="0029302E"/>
    <w:rsid w:val="002A0EBD"/>
    <w:rsid w:val="002B2292"/>
    <w:rsid w:val="002B6989"/>
    <w:rsid w:val="002E322E"/>
    <w:rsid w:val="002E4876"/>
    <w:rsid w:val="00315074"/>
    <w:rsid w:val="00325C8A"/>
    <w:rsid w:val="00332302"/>
    <w:rsid w:val="00334A44"/>
    <w:rsid w:val="00342DDB"/>
    <w:rsid w:val="00354176"/>
    <w:rsid w:val="0038520D"/>
    <w:rsid w:val="00385990"/>
    <w:rsid w:val="00391990"/>
    <w:rsid w:val="00393AC9"/>
    <w:rsid w:val="003A17A0"/>
    <w:rsid w:val="003D32A1"/>
    <w:rsid w:val="003E4FF8"/>
    <w:rsid w:val="00404AA4"/>
    <w:rsid w:val="004364DF"/>
    <w:rsid w:val="00451E57"/>
    <w:rsid w:val="004649C9"/>
    <w:rsid w:val="00466198"/>
    <w:rsid w:val="00467B56"/>
    <w:rsid w:val="00473C65"/>
    <w:rsid w:val="0048077F"/>
    <w:rsid w:val="004866C1"/>
    <w:rsid w:val="004B6D7E"/>
    <w:rsid w:val="004D263B"/>
    <w:rsid w:val="004F5B00"/>
    <w:rsid w:val="005244C6"/>
    <w:rsid w:val="0055465C"/>
    <w:rsid w:val="005572E6"/>
    <w:rsid w:val="00564BB3"/>
    <w:rsid w:val="005652E5"/>
    <w:rsid w:val="00565764"/>
    <w:rsid w:val="005673AE"/>
    <w:rsid w:val="00574374"/>
    <w:rsid w:val="005840D5"/>
    <w:rsid w:val="00595BFC"/>
    <w:rsid w:val="005B3829"/>
    <w:rsid w:val="005B6430"/>
    <w:rsid w:val="005B74DA"/>
    <w:rsid w:val="005C2B34"/>
    <w:rsid w:val="005D2633"/>
    <w:rsid w:val="006048CE"/>
    <w:rsid w:val="00611FD3"/>
    <w:rsid w:val="006128F6"/>
    <w:rsid w:val="00625D1D"/>
    <w:rsid w:val="00630093"/>
    <w:rsid w:val="0063118F"/>
    <w:rsid w:val="00633E7C"/>
    <w:rsid w:val="00636991"/>
    <w:rsid w:val="0065673E"/>
    <w:rsid w:val="006657BF"/>
    <w:rsid w:val="00680529"/>
    <w:rsid w:val="00686D94"/>
    <w:rsid w:val="0069675F"/>
    <w:rsid w:val="006A6375"/>
    <w:rsid w:val="006A65DA"/>
    <w:rsid w:val="006C19EF"/>
    <w:rsid w:val="006D7893"/>
    <w:rsid w:val="006E221D"/>
    <w:rsid w:val="006E41D5"/>
    <w:rsid w:val="006F685B"/>
    <w:rsid w:val="006F723A"/>
    <w:rsid w:val="00711E23"/>
    <w:rsid w:val="007334A1"/>
    <w:rsid w:val="007366C3"/>
    <w:rsid w:val="00742608"/>
    <w:rsid w:val="0074295F"/>
    <w:rsid w:val="00751E70"/>
    <w:rsid w:val="00756D81"/>
    <w:rsid w:val="007602A0"/>
    <w:rsid w:val="007811D3"/>
    <w:rsid w:val="00790CA0"/>
    <w:rsid w:val="0079393E"/>
    <w:rsid w:val="007B6D9C"/>
    <w:rsid w:val="007C00AA"/>
    <w:rsid w:val="007C2DB4"/>
    <w:rsid w:val="007C3647"/>
    <w:rsid w:val="007D1490"/>
    <w:rsid w:val="008033A7"/>
    <w:rsid w:val="008043E0"/>
    <w:rsid w:val="00804B61"/>
    <w:rsid w:val="0081332D"/>
    <w:rsid w:val="0081345D"/>
    <w:rsid w:val="0088051D"/>
    <w:rsid w:val="0089074A"/>
    <w:rsid w:val="00893676"/>
    <w:rsid w:val="008D1297"/>
    <w:rsid w:val="008D5623"/>
    <w:rsid w:val="008D7F57"/>
    <w:rsid w:val="008E1338"/>
    <w:rsid w:val="008E49B2"/>
    <w:rsid w:val="008E7AF3"/>
    <w:rsid w:val="008F5401"/>
    <w:rsid w:val="008F736D"/>
    <w:rsid w:val="009044CD"/>
    <w:rsid w:val="009216AA"/>
    <w:rsid w:val="00923A55"/>
    <w:rsid w:val="00940731"/>
    <w:rsid w:val="0094227C"/>
    <w:rsid w:val="00951595"/>
    <w:rsid w:val="0096177A"/>
    <w:rsid w:val="00974C23"/>
    <w:rsid w:val="009925EB"/>
    <w:rsid w:val="009A1457"/>
    <w:rsid w:val="009A4AB2"/>
    <w:rsid w:val="009B1825"/>
    <w:rsid w:val="009B37A7"/>
    <w:rsid w:val="009E07F6"/>
    <w:rsid w:val="009E2FBD"/>
    <w:rsid w:val="00A11AFD"/>
    <w:rsid w:val="00A1682D"/>
    <w:rsid w:val="00A37CCC"/>
    <w:rsid w:val="00A44F9A"/>
    <w:rsid w:val="00A54DD0"/>
    <w:rsid w:val="00A6099A"/>
    <w:rsid w:val="00A63B26"/>
    <w:rsid w:val="00A76014"/>
    <w:rsid w:val="00AA5A45"/>
    <w:rsid w:val="00AB1C31"/>
    <w:rsid w:val="00AB375F"/>
    <w:rsid w:val="00AD442A"/>
    <w:rsid w:val="00AD4CCE"/>
    <w:rsid w:val="00AF1A1B"/>
    <w:rsid w:val="00B12246"/>
    <w:rsid w:val="00B164BA"/>
    <w:rsid w:val="00B3038F"/>
    <w:rsid w:val="00B40CA5"/>
    <w:rsid w:val="00B46552"/>
    <w:rsid w:val="00BB6F1A"/>
    <w:rsid w:val="00BE08E1"/>
    <w:rsid w:val="00BF2603"/>
    <w:rsid w:val="00C008C3"/>
    <w:rsid w:val="00C05284"/>
    <w:rsid w:val="00C10CE3"/>
    <w:rsid w:val="00C248AF"/>
    <w:rsid w:val="00C33B94"/>
    <w:rsid w:val="00C35269"/>
    <w:rsid w:val="00C46066"/>
    <w:rsid w:val="00C47874"/>
    <w:rsid w:val="00C674CE"/>
    <w:rsid w:val="00C87477"/>
    <w:rsid w:val="00CA71AA"/>
    <w:rsid w:val="00CB1B20"/>
    <w:rsid w:val="00CB67F0"/>
    <w:rsid w:val="00CF5AF3"/>
    <w:rsid w:val="00D11777"/>
    <w:rsid w:val="00D22FFB"/>
    <w:rsid w:val="00D26F34"/>
    <w:rsid w:val="00D27FE5"/>
    <w:rsid w:val="00D57661"/>
    <w:rsid w:val="00D71F88"/>
    <w:rsid w:val="00D77684"/>
    <w:rsid w:val="00D85A40"/>
    <w:rsid w:val="00D914EB"/>
    <w:rsid w:val="00D93D93"/>
    <w:rsid w:val="00D94079"/>
    <w:rsid w:val="00DA0597"/>
    <w:rsid w:val="00DA30A9"/>
    <w:rsid w:val="00DA32BF"/>
    <w:rsid w:val="00DB2437"/>
    <w:rsid w:val="00DC1C9A"/>
    <w:rsid w:val="00DC71B6"/>
    <w:rsid w:val="00DD28E2"/>
    <w:rsid w:val="00DE7CAC"/>
    <w:rsid w:val="00DF78DF"/>
    <w:rsid w:val="00E036BC"/>
    <w:rsid w:val="00E06379"/>
    <w:rsid w:val="00E12452"/>
    <w:rsid w:val="00E141EB"/>
    <w:rsid w:val="00E21C94"/>
    <w:rsid w:val="00E21D5B"/>
    <w:rsid w:val="00E40F67"/>
    <w:rsid w:val="00E467B4"/>
    <w:rsid w:val="00E50171"/>
    <w:rsid w:val="00E542E3"/>
    <w:rsid w:val="00E56D34"/>
    <w:rsid w:val="00E61381"/>
    <w:rsid w:val="00E77DA2"/>
    <w:rsid w:val="00EB3759"/>
    <w:rsid w:val="00ED162C"/>
    <w:rsid w:val="00ED6508"/>
    <w:rsid w:val="00EE125F"/>
    <w:rsid w:val="00F078E7"/>
    <w:rsid w:val="00F211AD"/>
    <w:rsid w:val="00F21E8B"/>
    <w:rsid w:val="00F227A3"/>
    <w:rsid w:val="00F31379"/>
    <w:rsid w:val="00F40279"/>
    <w:rsid w:val="00F57285"/>
    <w:rsid w:val="00F666C3"/>
    <w:rsid w:val="00F678C3"/>
    <w:rsid w:val="00F91826"/>
    <w:rsid w:val="00F918FE"/>
    <w:rsid w:val="00F91C90"/>
    <w:rsid w:val="00F94E20"/>
    <w:rsid w:val="00F95A34"/>
    <w:rsid w:val="00FA4C38"/>
    <w:rsid w:val="00FA74E2"/>
    <w:rsid w:val="00FB3AC0"/>
    <w:rsid w:val="00FC46BB"/>
    <w:rsid w:val="00FD6626"/>
    <w:rsid w:val="00FF7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7656E"/>
  <w15:docId w15:val="{2C9D4F13-63CA-4EFC-AB79-7DD0C1CF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4E2"/>
    <w:rPr>
      <w:rFonts w:ascii="Calibri" w:eastAsia="Times New Roman" w:hAnsi="Calibri" w:cs="Times New Roman"/>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Pasussalistom">
    <w:name w:val="List Paragraph"/>
    <w:basedOn w:val="Normal"/>
    <w:qFormat/>
    <w:rsid w:val="00FA74E2"/>
    <w:pPr>
      <w:ind w:left="720"/>
      <w:contextualSpacing/>
    </w:pPr>
  </w:style>
  <w:style w:type="table" w:styleId="Koordinatnamreatabele">
    <w:name w:val="Table Grid"/>
    <w:basedOn w:val="Normalnatabela"/>
    <w:rsid w:val="00FA74E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stranice">
    <w:name w:val="header"/>
    <w:basedOn w:val="Normal"/>
    <w:link w:val="ZaglavljestraniceChar"/>
    <w:uiPriority w:val="99"/>
    <w:unhideWhenUsed/>
    <w:rsid w:val="006C19EF"/>
    <w:pPr>
      <w:tabs>
        <w:tab w:val="center" w:pos="4680"/>
        <w:tab w:val="right" w:pos="9360"/>
      </w:tabs>
      <w:spacing w:after="0" w:line="240" w:lineRule="auto"/>
    </w:pPr>
  </w:style>
  <w:style w:type="character" w:customStyle="1" w:styleId="ZaglavljestraniceChar">
    <w:name w:val="Zaglavlje stranice Char"/>
    <w:basedOn w:val="Podrazumevanifontpasusa"/>
    <w:link w:val="Zaglavljestranice"/>
    <w:uiPriority w:val="99"/>
    <w:rsid w:val="006C19EF"/>
    <w:rPr>
      <w:rFonts w:ascii="Calibri" w:eastAsia="Times New Roman" w:hAnsi="Calibri" w:cs="Times New Roman"/>
    </w:rPr>
  </w:style>
  <w:style w:type="paragraph" w:styleId="Podnojestranice">
    <w:name w:val="footer"/>
    <w:basedOn w:val="Normal"/>
    <w:link w:val="PodnojestraniceChar"/>
    <w:uiPriority w:val="99"/>
    <w:unhideWhenUsed/>
    <w:rsid w:val="006C19EF"/>
    <w:pPr>
      <w:tabs>
        <w:tab w:val="center" w:pos="4680"/>
        <w:tab w:val="right" w:pos="9360"/>
      </w:tabs>
      <w:spacing w:after="0" w:line="240" w:lineRule="auto"/>
    </w:pPr>
  </w:style>
  <w:style w:type="character" w:customStyle="1" w:styleId="PodnojestraniceChar">
    <w:name w:val="Podnožje stranice Char"/>
    <w:basedOn w:val="Podrazumevanifontpasusa"/>
    <w:link w:val="Podnojestranice"/>
    <w:uiPriority w:val="99"/>
    <w:rsid w:val="006C19EF"/>
    <w:rPr>
      <w:rFonts w:ascii="Calibri" w:eastAsia="Times New Roman" w:hAnsi="Calibri" w:cs="Times New Roman"/>
    </w:rPr>
  </w:style>
  <w:style w:type="paragraph" w:styleId="Teloteksta">
    <w:name w:val="Body Text"/>
    <w:basedOn w:val="Normal"/>
    <w:link w:val="TelotekstaChar"/>
    <w:rsid w:val="00611FD3"/>
    <w:pPr>
      <w:spacing w:after="0" w:line="240" w:lineRule="auto"/>
    </w:pPr>
    <w:rPr>
      <w:rFonts w:ascii="Times New Roman" w:hAnsi="Times New Roman"/>
      <w:iCs/>
      <w:szCs w:val="24"/>
      <w:lang w:val="sl-SI"/>
    </w:rPr>
  </w:style>
  <w:style w:type="character" w:customStyle="1" w:styleId="TelotekstaChar">
    <w:name w:val="Telo teksta Char"/>
    <w:basedOn w:val="Podrazumevanifontpasusa"/>
    <w:link w:val="Teloteksta"/>
    <w:rsid w:val="00611FD3"/>
    <w:rPr>
      <w:rFonts w:ascii="Times New Roman" w:eastAsia="Times New Roman" w:hAnsi="Times New Roman" w:cs="Times New Roman"/>
      <w:iCs/>
      <w:szCs w:val="24"/>
      <w:lang w:val="sl-SI"/>
    </w:rPr>
  </w:style>
  <w:style w:type="paragraph" w:styleId="Bezrazmaka">
    <w:name w:val="No Spacing"/>
    <w:uiPriority w:val="1"/>
    <w:qFormat/>
    <w:rsid w:val="00D77684"/>
    <w:pPr>
      <w:spacing w:after="0" w:line="240" w:lineRule="auto"/>
    </w:pPr>
    <w:rPr>
      <w:rFonts w:ascii="Times New Roman" w:eastAsia="Times New Roman" w:hAnsi="Times New Roman" w:cs="Times New Roman"/>
      <w:sz w:val="24"/>
      <w:szCs w:val="24"/>
    </w:rPr>
  </w:style>
  <w:style w:type="paragraph" w:customStyle="1" w:styleId="Default">
    <w:name w:val="Default"/>
    <w:rsid w:val="008E49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komentara">
    <w:name w:val="annotation text"/>
    <w:basedOn w:val="Normal"/>
    <w:link w:val="TekstkomentaraChar"/>
    <w:rsid w:val="00AD442A"/>
    <w:pPr>
      <w:spacing w:after="0" w:line="240" w:lineRule="auto"/>
    </w:pPr>
    <w:rPr>
      <w:rFonts w:ascii="Times New Roman" w:hAnsi="Times New Roman"/>
      <w:sz w:val="20"/>
      <w:szCs w:val="20"/>
    </w:rPr>
  </w:style>
  <w:style w:type="character" w:customStyle="1" w:styleId="TekstkomentaraChar">
    <w:name w:val="Tekst komentara Char"/>
    <w:basedOn w:val="Podrazumevanifontpasusa"/>
    <w:link w:val="Tekstkomentara"/>
    <w:rsid w:val="00AD442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69274-323D-4CDC-9E30-75E8B6EC0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Pages>
  <Words>5255</Words>
  <Characters>29960</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Republicki pedagoski zavod</Company>
  <LinksUpToDate>false</LinksUpToDate>
  <CharactersWithSpaces>35145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Bogdanovic</dc:creator>
  <cp:keywords/>
  <dc:description/>
  <cp:lastModifiedBy>Goran Janković</cp:lastModifiedBy>
  <cp:revision>68</cp:revision>
  <dcterms:created xsi:type="dcterms:W3CDTF">2014-03-19T12:42:00Z</dcterms:created>
  <dcterms:modified xsi:type="dcterms:W3CDTF">2025-05-16T09:14:00Z</dcterms:modified>
</cp:coreProperties>
</file>